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8914" w14:textId="77777777" w:rsidR="009912B5" w:rsidRDefault="009912B5" w:rsidP="003A6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1F4A0" w14:textId="77777777" w:rsidR="009912B5" w:rsidRDefault="009912B5" w:rsidP="003A6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14A8C" w14:textId="51B881A2" w:rsidR="003A6429" w:rsidRPr="009912B5" w:rsidRDefault="003A6429" w:rsidP="003A6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B5">
        <w:rPr>
          <w:rFonts w:ascii="Times New Roman" w:hAnsi="Times New Roman"/>
          <w:sz w:val="24"/>
          <w:szCs w:val="24"/>
        </w:rPr>
        <w:t xml:space="preserve">AVISO DE INTENÇÃO DE CONTRATAÇÃO POR </w:t>
      </w:r>
      <w:r w:rsidRPr="009912B5">
        <w:rPr>
          <w:rFonts w:ascii="Times New Roman" w:hAnsi="Times New Roman"/>
          <w:b/>
          <w:bCs/>
          <w:sz w:val="24"/>
          <w:szCs w:val="24"/>
        </w:rPr>
        <w:t xml:space="preserve">DISPENSA </w:t>
      </w:r>
      <w:r w:rsidR="0082662C" w:rsidRPr="009912B5">
        <w:rPr>
          <w:rFonts w:ascii="Times New Roman" w:hAnsi="Times New Roman"/>
          <w:b/>
          <w:bCs/>
          <w:sz w:val="24"/>
          <w:szCs w:val="24"/>
        </w:rPr>
        <w:t xml:space="preserve">ELETRÔNICA </w:t>
      </w:r>
      <w:r w:rsidRPr="009912B5">
        <w:rPr>
          <w:rFonts w:ascii="Times New Roman" w:hAnsi="Times New Roman"/>
          <w:b/>
          <w:bCs/>
          <w:sz w:val="24"/>
          <w:szCs w:val="24"/>
        </w:rPr>
        <w:t xml:space="preserve">DE LICITAÇÃO Nº </w:t>
      </w:r>
      <w:r w:rsidR="009912B5" w:rsidRPr="009912B5">
        <w:rPr>
          <w:rFonts w:ascii="Times New Roman" w:hAnsi="Times New Roman"/>
          <w:b/>
          <w:bCs/>
          <w:sz w:val="24"/>
          <w:szCs w:val="24"/>
        </w:rPr>
        <w:t>25</w:t>
      </w:r>
      <w:r w:rsidR="00C62EFC" w:rsidRPr="009912B5">
        <w:rPr>
          <w:rFonts w:ascii="Times New Roman" w:hAnsi="Times New Roman"/>
          <w:b/>
          <w:bCs/>
          <w:sz w:val="24"/>
          <w:szCs w:val="24"/>
        </w:rPr>
        <w:t>/</w:t>
      </w:r>
      <w:r w:rsidRPr="009912B5">
        <w:rPr>
          <w:rFonts w:ascii="Times New Roman" w:hAnsi="Times New Roman"/>
          <w:b/>
          <w:bCs/>
          <w:sz w:val="24"/>
          <w:szCs w:val="24"/>
        </w:rPr>
        <w:t>20</w:t>
      </w:r>
      <w:r w:rsidR="009912B5" w:rsidRPr="009912B5">
        <w:rPr>
          <w:rFonts w:ascii="Times New Roman" w:hAnsi="Times New Roman"/>
          <w:b/>
          <w:bCs/>
          <w:sz w:val="24"/>
          <w:szCs w:val="24"/>
        </w:rPr>
        <w:t>25</w:t>
      </w:r>
      <w:r w:rsidRPr="009912B5">
        <w:rPr>
          <w:rFonts w:ascii="Times New Roman" w:hAnsi="Times New Roman"/>
          <w:b/>
          <w:bCs/>
          <w:sz w:val="24"/>
          <w:szCs w:val="24"/>
        </w:rPr>
        <w:t>, NOS TERMOS DO §3º DO ART. 75, DA LEI N. 14.133/2021</w:t>
      </w:r>
    </w:p>
    <w:p w14:paraId="1D8348B3" w14:textId="3119F835" w:rsidR="008864AA" w:rsidRPr="009912B5" w:rsidRDefault="003A6429" w:rsidP="009912B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9912B5">
        <w:rPr>
          <w:rFonts w:ascii="Times New Roman" w:hAnsi="Times New Roman"/>
          <w:sz w:val="24"/>
          <w:szCs w:val="24"/>
        </w:rPr>
        <w:t xml:space="preserve">O Município de </w:t>
      </w:r>
      <w:r w:rsidR="008A2537" w:rsidRPr="009912B5">
        <w:rPr>
          <w:rFonts w:ascii="Times New Roman" w:hAnsi="Times New Roman"/>
          <w:sz w:val="24"/>
          <w:szCs w:val="24"/>
        </w:rPr>
        <w:t>Inúbia Paulista</w:t>
      </w:r>
      <w:r w:rsidRPr="009912B5">
        <w:rPr>
          <w:rFonts w:ascii="Times New Roman" w:hAnsi="Times New Roman"/>
          <w:sz w:val="24"/>
          <w:szCs w:val="24"/>
        </w:rPr>
        <w:t>, torna público o interesse na</w:t>
      </w:r>
      <w:r w:rsidR="00BD0C40" w:rsidRPr="009912B5">
        <w:rPr>
          <w:rFonts w:ascii="Times New Roman" w:hAnsi="Times New Roman"/>
          <w:sz w:val="24"/>
          <w:szCs w:val="24"/>
        </w:rPr>
        <w:t xml:space="preserve"> </w:t>
      </w:r>
      <w:r w:rsidR="009912B5" w:rsidRPr="009912B5">
        <w:rPr>
          <w:rFonts w:ascii="Times New Roman" w:hAnsi="Times New Roman"/>
          <w:b/>
          <w:bCs/>
          <w:sz w:val="24"/>
          <w:szCs w:val="24"/>
          <w:lang w:val="pt-PT"/>
        </w:rPr>
        <w:t>AQUISIÇÃO DE CLIMATIZADORES PARA O CENTRO DE CONVIVÊNCIA DO IDOSO (CCI) DO MUNICIPIO DE INÚBIA PAULISTA.</w:t>
      </w:r>
    </w:p>
    <w:p w14:paraId="68F7288F" w14:textId="6764F296" w:rsidR="00091D99" w:rsidRPr="009912B5" w:rsidRDefault="00091D99" w:rsidP="009912B5">
      <w:pPr>
        <w:shd w:val="clear" w:color="auto" w:fill="FBE4D5" w:themeFill="accent2" w:themeFillTint="33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9912B5">
        <w:rPr>
          <w:rFonts w:ascii="Times New Roman" w:hAnsi="Times New Roman"/>
          <w:sz w:val="24"/>
          <w:szCs w:val="24"/>
          <w:lang w:val="pt-PT"/>
        </w:rPr>
        <w:t xml:space="preserve">INÍCIO RECEBIMENTO DAS </w:t>
      </w:r>
      <w:r w:rsidRPr="009912B5">
        <w:rPr>
          <w:rFonts w:ascii="Times New Roman" w:hAnsi="Times New Roman"/>
          <w:b/>
          <w:bCs/>
          <w:sz w:val="24"/>
          <w:szCs w:val="24"/>
          <w:lang w:val="pt-PT"/>
        </w:rPr>
        <w:t>PROPOSTAS</w:t>
      </w:r>
      <w:r w:rsidR="00AB5BBC" w:rsidRPr="009912B5">
        <w:rPr>
          <w:rFonts w:ascii="Times New Roman" w:hAnsi="Times New Roman"/>
          <w:b/>
          <w:bCs/>
          <w:sz w:val="24"/>
          <w:szCs w:val="24"/>
          <w:lang w:val="pt-PT"/>
        </w:rPr>
        <w:t xml:space="preserve">: </w:t>
      </w:r>
      <w:r w:rsidR="009912B5" w:rsidRPr="009912B5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04</w:t>
      </w:r>
      <w:r w:rsidR="00AB5BBC" w:rsidRPr="009912B5">
        <w:rPr>
          <w:rFonts w:ascii="Times New Roman" w:eastAsia="Times New Roman" w:hAnsi="Times New Roman"/>
          <w:sz w:val="24"/>
          <w:szCs w:val="24"/>
          <w:lang w:val="pt-PT"/>
        </w:rPr>
        <w:t xml:space="preserve"> </w:t>
      </w:r>
      <w:r w:rsidR="00AB5BBC" w:rsidRPr="009912B5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 xml:space="preserve">de </w:t>
      </w:r>
      <w:r w:rsidR="009912B5" w:rsidRPr="009912B5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abril</w:t>
      </w:r>
      <w:r w:rsidR="00AB5BBC" w:rsidRPr="009912B5">
        <w:rPr>
          <w:rFonts w:ascii="Times New Roman" w:eastAsia="Times New Roman" w:hAnsi="Times New Roman"/>
          <w:sz w:val="24"/>
          <w:szCs w:val="24"/>
          <w:lang w:val="pt-PT"/>
        </w:rPr>
        <w:t xml:space="preserve"> </w:t>
      </w:r>
      <w:r w:rsidR="00AB5BBC" w:rsidRPr="009912B5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de 20</w:t>
      </w:r>
      <w:r w:rsidR="009912B5" w:rsidRPr="009912B5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25</w:t>
      </w:r>
      <w:r w:rsidR="00AB5BBC" w:rsidRPr="009912B5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 xml:space="preserve"> às 17h00</w:t>
      </w:r>
    </w:p>
    <w:p w14:paraId="60EE9E08" w14:textId="6C8D24BA" w:rsidR="0096192E" w:rsidRPr="009912B5" w:rsidRDefault="00091D99" w:rsidP="009912B5">
      <w:pPr>
        <w:shd w:val="clear" w:color="auto" w:fill="FBE4D5" w:themeFill="accent2" w:themeFillTint="3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9912B5">
        <w:rPr>
          <w:rFonts w:ascii="Times New Roman" w:hAnsi="Times New Roman"/>
          <w:sz w:val="24"/>
          <w:szCs w:val="24"/>
          <w:lang w:val="pt-PT"/>
        </w:rPr>
        <w:t xml:space="preserve">FIM RECEBIMENTO DAS </w:t>
      </w:r>
      <w:r w:rsidRPr="009912B5">
        <w:rPr>
          <w:rFonts w:ascii="Times New Roman" w:hAnsi="Times New Roman"/>
          <w:b/>
          <w:bCs/>
          <w:sz w:val="24"/>
          <w:szCs w:val="24"/>
          <w:lang w:val="pt-PT"/>
        </w:rPr>
        <w:t>PROPOSTAS</w:t>
      </w:r>
      <w:r w:rsidRPr="009912B5">
        <w:rPr>
          <w:rFonts w:ascii="Times New Roman" w:hAnsi="Times New Roman"/>
          <w:sz w:val="24"/>
          <w:szCs w:val="24"/>
          <w:lang w:val="pt-PT"/>
        </w:rPr>
        <w:t xml:space="preserve">: </w:t>
      </w:r>
      <w:r w:rsidR="009912B5" w:rsidRPr="009912B5">
        <w:rPr>
          <w:rFonts w:ascii="Times New Roman" w:hAnsi="Times New Roman"/>
          <w:b/>
          <w:bCs/>
          <w:sz w:val="24"/>
          <w:szCs w:val="24"/>
          <w:lang w:val="pt-PT"/>
        </w:rPr>
        <w:t>17</w:t>
      </w:r>
      <w:r w:rsidR="00AB5BBC" w:rsidRPr="009912B5">
        <w:rPr>
          <w:rFonts w:ascii="Times New Roman" w:hAnsi="Times New Roman"/>
          <w:b/>
          <w:bCs/>
          <w:sz w:val="24"/>
          <w:szCs w:val="24"/>
          <w:lang w:val="pt-PT"/>
        </w:rPr>
        <w:t xml:space="preserve"> de </w:t>
      </w:r>
      <w:r w:rsidR="009912B5" w:rsidRPr="009912B5">
        <w:rPr>
          <w:rFonts w:ascii="Times New Roman" w:hAnsi="Times New Roman"/>
          <w:b/>
          <w:bCs/>
          <w:sz w:val="24"/>
          <w:szCs w:val="24"/>
          <w:lang w:val="pt-PT"/>
        </w:rPr>
        <w:t>abril</w:t>
      </w:r>
      <w:r w:rsidR="00AB5BBC" w:rsidRPr="009912B5">
        <w:rPr>
          <w:rFonts w:ascii="Times New Roman" w:hAnsi="Times New Roman"/>
          <w:b/>
          <w:bCs/>
          <w:sz w:val="24"/>
          <w:szCs w:val="24"/>
          <w:lang w:val="pt-PT"/>
        </w:rPr>
        <w:t xml:space="preserve"> de 20</w:t>
      </w:r>
      <w:r w:rsidR="009912B5" w:rsidRPr="009912B5">
        <w:rPr>
          <w:rFonts w:ascii="Times New Roman" w:hAnsi="Times New Roman"/>
          <w:b/>
          <w:bCs/>
          <w:sz w:val="24"/>
          <w:szCs w:val="24"/>
          <w:lang w:val="pt-PT"/>
        </w:rPr>
        <w:t>25</w:t>
      </w:r>
      <w:r w:rsidR="00AB5BBC" w:rsidRPr="009912B5">
        <w:rPr>
          <w:rFonts w:ascii="Times New Roman" w:hAnsi="Times New Roman"/>
          <w:b/>
          <w:bCs/>
          <w:sz w:val="24"/>
          <w:szCs w:val="24"/>
          <w:lang w:val="pt-PT"/>
        </w:rPr>
        <w:t xml:space="preserve"> às </w:t>
      </w:r>
      <w:r w:rsidR="009912B5" w:rsidRPr="009912B5">
        <w:rPr>
          <w:rFonts w:ascii="Times New Roman" w:hAnsi="Times New Roman"/>
          <w:b/>
          <w:bCs/>
          <w:sz w:val="24"/>
          <w:szCs w:val="24"/>
          <w:lang w:val="pt-PT"/>
        </w:rPr>
        <w:t>08</w:t>
      </w:r>
      <w:r w:rsidR="00AB5BBC" w:rsidRPr="009912B5">
        <w:rPr>
          <w:rFonts w:ascii="Times New Roman" w:hAnsi="Times New Roman"/>
          <w:b/>
          <w:bCs/>
          <w:sz w:val="24"/>
          <w:szCs w:val="24"/>
          <w:lang w:val="pt-PT"/>
        </w:rPr>
        <w:t>h</w:t>
      </w:r>
      <w:r w:rsidR="009912B5" w:rsidRPr="009912B5">
        <w:rPr>
          <w:rFonts w:ascii="Times New Roman" w:hAnsi="Times New Roman"/>
          <w:b/>
          <w:bCs/>
          <w:sz w:val="24"/>
          <w:szCs w:val="24"/>
          <w:lang w:val="pt-PT"/>
        </w:rPr>
        <w:t>30</w:t>
      </w:r>
    </w:p>
    <w:p w14:paraId="4A740AE3" w14:textId="4A7C1B98" w:rsidR="00091D99" w:rsidRPr="009912B5" w:rsidRDefault="00091D99" w:rsidP="009912B5">
      <w:pPr>
        <w:shd w:val="clear" w:color="auto" w:fill="FBE4D5" w:themeFill="accent2" w:themeFillTint="3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9912B5">
        <w:rPr>
          <w:rFonts w:ascii="Times New Roman" w:hAnsi="Times New Roman"/>
          <w:bCs/>
          <w:sz w:val="24"/>
          <w:szCs w:val="24"/>
          <w:lang w:val="pt-PT"/>
        </w:rPr>
        <w:t xml:space="preserve">DATA DA </w:t>
      </w:r>
      <w:r w:rsidRPr="009912B5">
        <w:rPr>
          <w:rFonts w:ascii="Times New Roman" w:hAnsi="Times New Roman"/>
          <w:b/>
          <w:sz w:val="24"/>
          <w:szCs w:val="24"/>
          <w:lang w:val="pt-PT"/>
        </w:rPr>
        <w:t xml:space="preserve">DISPUTA: </w:t>
      </w:r>
      <w:r w:rsidR="009912B5" w:rsidRPr="009912B5">
        <w:rPr>
          <w:rFonts w:ascii="Times New Roman" w:hAnsi="Times New Roman"/>
          <w:b/>
          <w:sz w:val="24"/>
          <w:szCs w:val="24"/>
          <w:lang w:val="pt-PT"/>
        </w:rPr>
        <w:t>17</w:t>
      </w:r>
      <w:r w:rsidR="00AB5BBC" w:rsidRPr="009912B5">
        <w:rPr>
          <w:rFonts w:ascii="Times New Roman" w:hAnsi="Times New Roman"/>
          <w:b/>
          <w:sz w:val="24"/>
          <w:szCs w:val="24"/>
          <w:lang w:val="pt-PT"/>
        </w:rPr>
        <w:t xml:space="preserve"> de </w:t>
      </w:r>
      <w:r w:rsidR="009912B5" w:rsidRPr="009912B5">
        <w:rPr>
          <w:rFonts w:ascii="Times New Roman" w:hAnsi="Times New Roman"/>
          <w:b/>
          <w:sz w:val="24"/>
          <w:szCs w:val="24"/>
          <w:lang w:val="pt-PT"/>
        </w:rPr>
        <w:t>abril</w:t>
      </w:r>
      <w:r w:rsidR="00AB5BBC" w:rsidRPr="009912B5">
        <w:rPr>
          <w:rFonts w:ascii="Times New Roman" w:hAnsi="Times New Roman"/>
          <w:b/>
          <w:sz w:val="24"/>
          <w:szCs w:val="24"/>
          <w:lang w:val="pt-PT"/>
        </w:rPr>
        <w:t xml:space="preserve"> de 20</w:t>
      </w:r>
      <w:r w:rsidR="009912B5" w:rsidRPr="009912B5">
        <w:rPr>
          <w:rFonts w:ascii="Times New Roman" w:hAnsi="Times New Roman"/>
          <w:b/>
          <w:sz w:val="24"/>
          <w:szCs w:val="24"/>
          <w:lang w:val="pt-PT"/>
        </w:rPr>
        <w:t>25</w:t>
      </w:r>
    </w:p>
    <w:p w14:paraId="60D28433" w14:textId="7F3DC151" w:rsidR="00091D99" w:rsidRPr="009912B5" w:rsidRDefault="00091D99" w:rsidP="009912B5">
      <w:pPr>
        <w:shd w:val="clear" w:color="auto" w:fill="FBE4D5" w:themeFill="accent2" w:themeFillTint="3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9912B5">
        <w:rPr>
          <w:rFonts w:ascii="Times New Roman" w:hAnsi="Times New Roman"/>
          <w:bCs/>
          <w:sz w:val="24"/>
          <w:szCs w:val="24"/>
          <w:lang w:val="pt-PT"/>
        </w:rPr>
        <w:t xml:space="preserve">HORÁRIO DE INICÍO DA FASE DE </w:t>
      </w:r>
      <w:r w:rsidRPr="009912B5">
        <w:rPr>
          <w:rFonts w:ascii="Times New Roman" w:hAnsi="Times New Roman"/>
          <w:b/>
          <w:sz w:val="24"/>
          <w:szCs w:val="24"/>
          <w:lang w:val="pt-PT"/>
        </w:rPr>
        <w:t>LANCES: 0</w:t>
      </w:r>
      <w:r w:rsidR="00B07225" w:rsidRPr="009912B5">
        <w:rPr>
          <w:rFonts w:ascii="Times New Roman" w:hAnsi="Times New Roman"/>
          <w:b/>
          <w:sz w:val="24"/>
          <w:szCs w:val="24"/>
          <w:lang w:val="pt-PT"/>
        </w:rPr>
        <w:t>9</w:t>
      </w:r>
      <w:r w:rsidRPr="009912B5">
        <w:rPr>
          <w:rFonts w:ascii="Times New Roman" w:hAnsi="Times New Roman"/>
          <w:b/>
          <w:sz w:val="24"/>
          <w:szCs w:val="24"/>
          <w:lang w:val="pt-PT"/>
        </w:rPr>
        <w:t xml:space="preserve">h. </w:t>
      </w:r>
    </w:p>
    <w:p w14:paraId="6D22DF7F" w14:textId="2E12FF69" w:rsidR="00640F05" w:rsidRPr="009912B5" w:rsidRDefault="00091D99" w:rsidP="009912B5">
      <w:pPr>
        <w:shd w:val="clear" w:color="auto" w:fill="FBE4D5" w:themeFill="accent2" w:themeFillTint="3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9912B5">
        <w:rPr>
          <w:rFonts w:ascii="Times New Roman" w:hAnsi="Times New Roman"/>
          <w:bCs/>
          <w:sz w:val="24"/>
          <w:szCs w:val="24"/>
          <w:lang w:val="pt-PT"/>
        </w:rPr>
        <w:t xml:space="preserve">HORÁRIO DE TÉRMINO DA FASE DE </w:t>
      </w:r>
      <w:r w:rsidRPr="009912B5">
        <w:rPr>
          <w:rFonts w:ascii="Times New Roman" w:hAnsi="Times New Roman"/>
          <w:b/>
          <w:sz w:val="24"/>
          <w:szCs w:val="24"/>
          <w:lang w:val="pt-PT"/>
        </w:rPr>
        <w:t>LANCES: 1</w:t>
      </w:r>
      <w:r w:rsidR="00B07225" w:rsidRPr="009912B5">
        <w:rPr>
          <w:rFonts w:ascii="Times New Roman" w:hAnsi="Times New Roman"/>
          <w:b/>
          <w:sz w:val="24"/>
          <w:szCs w:val="24"/>
          <w:lang w:val="pt-PT"/>
        </w:rPr>
        <w:t>5</w:t>
      </w:r>
      <w:r w:rsidRPr="009912B5">
        <w:rPr>
          <w:rFonts w:ascii="Times New Roman" w:hAnsi="Times New Roman"/>
          <w:b/>
          <w:sz w:val="24"/>
          <w:szCs w:val="24"/>
          <w:lang w:val="pt-PT"/>
        </w:rPr>
        <w:t>h</w:t>
      </w:r>
    </w:p>
    <w:p w14:paraId="4C8EC7A5" w14:textId="185BCD42" w:rsidR="003A6429" w:rsidRPr="009912B5" w:rsidRDefault="003A6429" w:rsidP="00DB7B99">
      <w:pPr>
        <w:jc w:val="both"/>
        <w:rPr>
          <w:rFonts w:ascii="Times New Roman" w:hAnsi="Times New Roman"/>
        </w:rPr>
      </w:pPr>
      <w:r w:rsidRPr="009912B5">
        <w:rPr>
          <w:rFonts w:ascii="Times New Roman" w:hAnsi="Times New Roman"/>
          <w:sz w:val="24"/>
          <w:szCs w:val="24"/>
        </w:rPr>
        <w:t>A proposta deverá ser encaminhada pel</w:t>
      </w:r>
      <w:r w:rsidR="00386815" w:rsidRPr="009912B5">
        <w:rPr>
          <w:rFonts w:ascii="Times New Roman" w:hAnsi="Times New Roman"/>
          <w:sz w:val="24"/>
          <w:szCs w:val="24"/>
        </w:rPr>
        <w:t>a</w:t>
      </w:r>
      <w:r w:rsidRPr="009912B5">
        <w:rPr>
          <w:rFonts w:ascii="Times New Roman" w:hAnsi="Times New Roman"/>
          <w:sz w:val="24"/>
          <w:szCs w:val="24"/>
        </w:rPr>
        <w:t xml:space="preserve"> </w:t>
      </w:r>
      <w:r w:rsidR="00386815" w:rsidRPr="009912B5">
        <w:rPr>
          <w:rFonts w:ascii="Times New Roman" w:hAnsi="Times New Roman"/>
          <w:sz w:val="24"/>
          <w:szCs w:val="24"/>
        </w:rPr>
        <w:t xml:space="preserve">plataforma </w:t>
      </w:r>
      <w:hyperlink r:id="rId6">
        <w:r w:rsidR="00386815" w:rsidRPr="009912B5">
          <w:rPr>
            <w:rFonts w:ascii="Times New Roman" w:hAnsi="Times New Roman"/>
            <w:spacing w:val="-2"/>
            <w:u w:val="single"/>
          </w:rPr>
          <w:t>www.bll.compras.com</w:t>
        </w:r>
      </w:hyperlink>
      <w:r w:rsidR="00640F05" w:rsidRPr="009912B5">
        <w:rPr>
          <w:rFonts w:ascii="Times New Roman" w:hAnsi="Times New Roman"/>
          <w:spacing w:val="-2"/>
          <w:u w:val="single"/>
        </w:rPr>
        <w:t>.</w:t>
      </w:r>
      <w:r w:rsidR="00DB7B99" w:rsidRPr="009912B5">
        <w:rPr>
          <w:rFonts w:ascii="Times New Roman" w:eastAsia="Times New Roman" w:hAnsi="Times New Roman"/>
          <w:lang w:eastAsia="pt-BR"/>
        </w:rPr>
        <w:t xml:space="preserve"> </w:t>
      </w:r>
      <w:r w:rsidR="00DB7B99" w:rsidRPr="009912B5">
        <w:rPr>
          <w:rFonts w:ascii="Times New Roman" w:hAnsi="Times New Roman"/>
          <w:spacing w:val="-2"/>
          <w:u w:val="single"/>
        </w:rPr>
        <w:t xml:space="preserve">Maiores informações poderão ser obtidas através do fone 041 – 3097-4600, site: </w:t>
      </w:r>
      <w:hyperlink r:id="rId7" w:history="1">
        <w:r w:rsidR="00DB7B99" w:rsidRPr="009912B5">
          <w:rPr>
            <w:rStyle w:val="Hyperlink"/>
            <w:rFonts w:ascii="Times New Roman" w:hAnsi="Times New Roman"/>
            <w:spacing w:val="-2"/>
          </w:rPr>
          <w:t>www.bll.org.br</w:t>
        </w:r>
      </w:hyperlink>
      <w:r w:rsidR="00DB7B99" w:rsidRPr="009912B5">
        <w:rPr>
          <w:rFonts w:ascii="Times New Roman" w:hAnsi="Times New Roman"/>
          <w:spacing w:val="-2"/>
          <w:u w:val="single"/>
        </w:rPr>
        <w:t xml:space="preserve">, </w:t>
      </w:r>
      <w:hyperlink r:id="rId8" w:history="1">
        <w:r w:rsidR="00DB7B99" w:rsidRPr="009912B5">
          <w:rPr>
            <w:rStyle w:val="Hyperlink"/>
            <w:rFonts w:ascii="Times New Roman" w:hAnsi="Times New Roman"/>
            <w:spacing w:val="-2"/>
          </w:rPr>
          <w:t>contato@bll.or.br</w:t>
        </w:r>
      </w:hyperlink>
      <w:r w:rsidR="00DB7B99" w:rsidRPr="009912B5">
        <w:rPr>
          <w:rFonts w:ascii="Times New Roman" w:hAnsi="Times New Roman"/>
          <w:spacing w:val="-2"/>
          <w:u w:val="single"/>
        </w:rPr>
        <w:t xml:space="preserve">. </w:t>
      </w:r>
      <w:r w:rsidRPr="009912B5">
        <w:rPr>
          <w:rFonts w:ascii="Times New Roman" w:hAnsi="Times New Roman"/>
          <w:sz w:val="24"/>
          <w:szCs w:val="24"/>
        </w:rPr>
        <w:t xml:space="preserve">O Termo de Referência e demais informações sobre a contratação encontra-se disponível no Sítio eletrônico </w:t>
      </w:r>
      <w:r w:rsidR="006F6E07" w:rsidRPr="006F6E07">
        <w:rPr>
          <w:rFonts w:ascii="Times New Roman" w:hAnsi="Times New Roman"/>
        </w:rPr>
        <w:t>https://inubiapaulista.sp.gov.br/licitacao/detalhe/773/pstrongaquisicao-de-climatizadores-para-o-centro-de-convivencia-do-idoso-cci-do-municipio-de-inubia-paulistastrongp/</w:t>
      </w:r>
      <w:r w:rsidR="006F6E07">
        <w:rPr>
          <w:rFonts w:ascii="Times New Roman" w:hAnsi="Times New Roman"/>
        </w:rPr>
        <w:t>.</w:t>
      </w:r>
    </w:p>
    <w:p w14:paraId="1C8DE4B4" w14:textId="77777777" w:rsidR="003A6429" w:rsidRPr="009912B5" w:rsidRDefault="003A6429" w:rsidP="003A6429">
      <w:pPr>
        <w:jc w:val="both"/>
        <w:rPr>
          <w:rFonts w:ascii="Times New Roman" w:hAnsi="Times New Roman"/>
          <w:sz w:val="24"/>
          <w:szCs w:val="24"/>
        </w:rPr>
      </w:pPr>
    </w:p>
    <w:p w14:paraId="0A8B861D" w14:textId="77777777" w:rsidR="008F6B3F" w:rsidRDefault="008F6B3F"/>
    <w:sectPr w:rsidR="008F6B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2BE0" w14:textId="77777777" w:rsidR="00E23CCC" w:rsidRDefault="00E23CCC" w:rsidP="008A2537">
      <w:pPr>
        <w:spacing w:after="0" w:line="240" w:lineRule="auto"/>
      </w:pPr>
      <w:r>
        <w:separator/>
      </w:r>
    </w:p>
  </w:endnote>
  <w:endnote w:type="continuationSeparator" w:id="0">
    <w:p w14:paraId="77A4ECAE" w14:textId="77777777" w:rsidR="00E23CCC" w:rsidRDefault="00E23CCC" w:rsidP="008A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6ACF" w14:textId="77777777" w:rsidR="00E23CCC" w:rsidRDefault="00E23CCC" w:rsidP="008A2537">
      <w:pPr>
        <w:spacing w:after="0" w:line="240" w:lineRule="auto"/>
      </w:pPr>
      <w:r>
        <w:separator/>
      </w:r>
    </w:p>
  </w:footnote>
  <w:footnote w:type="continuationSeparator" w:id="0">
    <w:p w14:paraId="532B500F" w14:textId="77777777" w:rsidR="00E23CCC" w:rsidRDefault="00E23CCC" w:rsidP="008A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39586" w14:textId="77777777" w:rsidR="008A2537" w:rsidRPr="00C82B9C" w:rsidRDefault="008A2537" w:rsidP="008A2537">
    <w:pPr>
      <w:widowControl w:val="0"/>
      <w:tabs>
        <w:tab w:val="center" w:pos="4252"/>
        <w:tab w:val="right" w:pos="8504"/>
      </w:tabs>
      <w:autoSpaceDE w:val="0"/>
      <w:autoSpaceDN w:val="0"/>
      <w:spacing w:after="0" w:line="360" w:lineRule="auto"/>
      <w:jc w:val="center"/>
      <w:rPr>
        <w:rFonts w:ascii="Times New Roman" w:eastAsia="Times New Roman" w:hAnsi="Times New Roman"/>
        <w:b/>
        <w:noProof/>
        <w:sz w:val="28"/>
        <w:u w:val="single"/>
        <w:lang w:val="pt-PT"/>
      </w:rPr>
    </w:pPr>
    <w:r w:rsidRPr="00C82B9C">
      <w:rPr>
        <w:rFonts w:ascii="Times New Roman" w:eastAsia="Times New Roman" w:hAnsi="Times New Roman"/>
        <w:noProof/>
        <w:lang w:eastAsia="pt-BR"/>
      </w:rPr>
      <w:drawing>
        <wp:anchor distT="0" distB="0" distL="114300" distR="114300" simplePos="0" relativeHeight="251659264" behindDoc="0" locked="0" layoutInCell="0" allowOverlap="1" wp14:anchorId="7CB5EF28" wp14:editId="6AA4BC87">
          <wp:simplePos x="0" y="0"/>
          <wp:positionH relativeFrom="column">
            <wp:posOffset>7620</wp:posOffset>
          </wp:positionH>
          <wp:positionV relativeFrom="paragraph">
            <wp:posOffset>68580</wp:posOffset>
          </wp:positionV>
          <wp:extent cx="657225" cy="635000"/>
          <wp:effectExtent l="0" t="0" r="9525" b="0"/>
          <wp:wrapThrough wrapText="bothSides">
            <wp:wrapPolygon edited="0">
              <wp:start x="0" y="0"/>
              <wp:lineTo x="0" y="20736"/>
              <wp:lineTo x="21287" y="20736"/>
              <wp:lineTo x="21287" y="0"/>
              <wp:lineTo x="0" y="0"/>
            </wp:wrapPolygon>
          </wp:wrapThrough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2B9C">
      <w:rPr>
        <w:rFonts w:ascii="Times New Roman" w:eastAsia="Times New Roman" w:hAnsi="Times New Roman"/>
        <w:b/>
        <w:noProof/>
        <w:sz w:val="28"/>
        <w:u w:val="single"/>
        <w:lang w:val="pt-PT"/>
      </w:rPr>
      <w:t xml:space="preserve"> MUNICÍPIO DE INÚBIA PAULISTA</w:t>
    </w:r>
  </w:p>
  <w:p w14:paraId="0D6C1E22" w14:textId="77777777" w:rsidR="008A2537" w:rsidRPr="00C82B9C" w:rsidRDefault="008A2537" w:rsidP="008A2537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after="0" w:line="360" w:lineRule="auto"/>
      <w:jc w:val="center"/>
      <w:rPr>
        <w:rFonts w:ascii="Times New Roman" w:eastAsia="Times New Roman" w:hAnsi="Times New Roman"/>
        <w:sz w:val="18"/>
        <w:lang w:val="pt-PT"/>
      </w:rPr>
    </w:pPr>
    <w:r w:rsidRPr="00C82B9C">
      <w:rPr>
        <w:rFonts w:ascii="Times New Roman" w:eastAsia="Times New Roman" w:hAnsi="Times New Roman"/>
        <w:lang w:val="pt-PT"/>
      </w:rPr>
      <w:t xml:space="preserve">CNPJ </w:t>
    </w:r>
    <w:r w:rsidRPr="00C82B9C">
      <w:rPr>
        <w:rFonts w:ascii="Times New Roman" w:eastAsia="Times New Roman" w:hAnsi="Times New Roman"/>
        <w:sz w:val="18"/>
        <w:lang w:val="pt-PT"/>
      </w:rPr>
      <w:t xml:space="preserve">44.919.611/0001-03          </w:t>
    </w:r>
    <w:r w:rsidRPr="00C82B9C">
      <w:rPr>
        <w:rFonts w:ascii="Times New Roman" w:eastAsia="Times New Roman" w:hAnsi="Times New Roman"/>
        <w:b/>
        <w:sz w:val="18"/>
        <w:lang w:val="pt-PT"/>
      </w:rPr>
      <w:t>Fone: (18)3556-9900</w:t>
    </w:r>
    <w:r w:rsidRPr="00C82B9C">
      <w:rPr>
        <w:rFonts w:ascii="Times New Roman" w:eastAsia="Times New Roman" w:hAnsi="Times New Roman"/>
        <w:sz w:val="18"/>
        <w:lang w:val="pt-PT"/>
      </w:rPr>
      <w:t xml:space="preserve">         E-mail: inubia@terra.com.br</w:t>
    </w:r>
  </w:p>
  <w:p w14:paraId="07CCB9C6" w14:textId="77777777" w:rsidR="008A2537" w:rsidRPr="00C82B9C" w:rsidRDefault="008A2537" w:rsidP="008A2537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after="0" w:line="360" w:lineRule="auto"/>
      <w:jc w:val="center"/>
      <w:rPr>
        <w:rFonts w:ascii="Draft 10cpi" w:eastAsia="Times New Roman" w:hAnsi="Draft 10cpi"/>
        <w:b/>
        <w:spacing w:val="30"/>
        <w:lang w:val="pt-PT"/>
      </w:rPr>
    </w:pPr>
    <w:r w:rsidRPr="00C82B9C">
      <w:rPr>
        <w:rFonts w:ascii="Times New Roman" w:eastAsia="Times New Roman" w:hAnsi="Times New Roman"/>
        <w:sz w:val="18"/>
        <w:lang w:val="pt-PT"/>
      </w:rPr>
      <w:t>Avenida Campos Salles, 113 – CEP 17760-000  -  Inúbia Paulista  -  Estado de São Paulo.</w:t>
    </w:r>
  </w:p>
  <w:p w14:paraId="53FF95FA" w14:textId="77777777" w:rsidR="008A2537" w:rsidRDefault="008A2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29"/>
    <w:rsid w:val="0005027D"/>
    <w:rsid w:val="00081B18"/>
    <w:rsid w:val="00091D99"/>
    <w:rsid w:val="000A0AAE"/>
    <w:rsid w:val="00113CF6"/>
    <w:rsid w:val="001B635C"/>
    <w:rsid w:val="001D11F4"/>
    <w:rsid w:val="001E4526"/>
    <w:rsid w:val="00386815"/>
    <w:rsid w:val="003A6429"/>
    <w:rsid w:val="003C60AF"/>
    <w:rsid w:val="00426913"/>
    <w:rsid w:val="0045473E"/>
    <w:rsid w:val="00481C5F"/>
    <w:rsid w:val="004861FF"/>
    <w:rsid w:val="004C4FE0"/>
    <w:rsid w:val="00502D93"/>
    <w:rsid w:val="00525B46"/>
    <w:rsid w:val="00640F05"/>
    <w:rsid w:val="0068688F"/>
    <w:rsid w:val="006F6E07"/>
    <w:rsid w:val="00744AB6"/>
    <w:rsid w:val="0082662C"/>
    <w:rsid w:val="00857C96"/>
    <w:rsid w:val="00862F62"/>
    <w:rsid w:val="008864AA"/>
    <w:rsid w:val="008A2537"/>
    <w:rsid w:val="008D0DF7"/>
    <w:rsid w:val="008F6B3F"/>
    <w:rsid w:val="0096192E"/>
    <w:rsid w:val="00963099"/>
    <w:rsid w:val="009912B5"/>
    <w:rsid w:val="009B657C"/>
    <w:rsid w:val="00A33DB1"/>
    <w:rsid w:val="00A75BD0"/>
    <w:rsid w:val="00AB5BBC"/>
    <w:rsid w:val="00AC2A72"/>
    <w:rsid w:val="00B07225"/>
    <w:rsid w:val="00BD0C40"/>
    <w:rsid w:val="00C153D1"/>
    <w:rsid w:val="00C3491E"/>
    <w:rsid w:val="00C62EFC"/>
    <w:rsid w:val="00D40792"/>
    <w:rsid w:val="00DB7B99"/>
    <w:rsid w:val="00E23CCC"/>
    <w:rsid w:val="00E4240D"/>
    <w:rsid w:val="00EB7520"/>
    <w:rsid w:val="00EC1BFB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1FBB0"/>
  <w15:chartTrackingRefBased/>
  <w15:docId w15:val="{DB98BC9E-23E4-4716-8D49-7DB09B8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42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537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A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537"/>
    <w:rPr>
      <w:rFonts w:ascii="Calibri" w:eastAsia="Calibri" w:hAnsi="Calibri" w:cs="Times New Roman"/>
      <w:kern w:val="0"/>
      <w14:ligatures w14:val="none"/>
    </w:rPr>
  </w:style>
  <w:style w:type="paragraph" w:styleId="PargrafodaLista">
    <w:name w:val="List Paragraph"/>
    <w:basedOn w:val="Normal"/>
    <w:uiPriority w:val="1"/>
    <w:qFormat/>
    <w:rsid w:val="0038681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/>
    <w:rsid w:val="00DB7B9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bll.or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.compra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Licitaçao Inubia Paulista</cp:lastModifiedBy>
  <cp:revision>37</cp:revision>
  <cp:lastPrinted>2024-01-19T19:48:00Z</cp:lastPrinted>
  <dcterms:created xsi:type="dcterms:W3CDTF">2024-02-26T13:38:00Z</dcterms:created>
  <dcterms:modified xsi:type="dcterms:W3CDTF">2025-04-04T15:23:00Z</dcterms:modified>
</cp:coreProperties>
</file>