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EA0" w14:textId="77777777" w:rsidR="00DD07C5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1" w14:textId="77777777" w:rsidR="00DD07C5" w:rsidRPr="00A112F9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3" w14:textId="77777777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>Aviso de Licitação</w:t>
      </w:r>
    </w:p>
    <w:p w14:paraId="25028EA4" w14:textId="1E73A4C1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Pregão </w:t>
      </w:r>
      <w:r w:rsidR="00B611E3" w:rsidRPr="00325B89">
        <w:rPr>
          <w:b/>
          <w:bCs/>
          <w:sz w:val="22"/>
          <w:szCs w:val="22"/>
        </w:rPr>
        <w:t>Eletrônico</w:t>
      </w:r>
      <w:r w:rsidRPr="00325B89">
        <w:rPr>
          <w:b/>
          <w:bCs/>
          <w:sz w:val="22"/>
          <w:szCs w:val="22"/>
        </w:rPr>
        <w:t xml:space="preserve"> nº </w:t>
      </w:r>
      <w:r w:rsidR="00740727">
        <w:rPr>
          <w:b/>
          <w:bCs/>
          <w:sz w:val="22"/>
          <w:szCs w:val="22"/>
        </w:rPr>
        <w:t>25</w:t>
      </w:r>
      <w:r w:rsidR="00DC4D06">
        <w:rPr>
          <w:b/>
          <w:bCs/>
          <w:sz w:val="22"/>
          <w:szCs w:val="22"/>
        </w:rPr>
        <w:t>/2025</w:t>
      </w:r>
    </w:p>
    <w:p w14:paraId="25028EA5" w14:textId="0100D70D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Processo nº </w:t>
      </w:r>
      <w:r w:rsidR="00740727">
        <w:rPr>
          <w:b/>
          <w:bCs/>
          <w:sz w:val="22"/>
          <w:szCs w:val="22"/>
        </w:rPr>
        <w:t>101</w:t>
      </w:r>
      <w:r w:rsidR="00DC4D06">
        <w:rPr>
          <w:b/>
          <w:bCs/>
          <w:sz w:val="22"/>
          <w:szCs w:val="22"/>
        </w:rPr>
        <w:t>/2025</w:t>
      </w:r>
    </w:p>
    <w:p w14:paraId="7D046D2F" w14:textId="6DD24431" w:rsidR="009041C8" w:rsidRPr="009041C8" w:rsidRDefault="009041C8" w:rsidP="009041C8">
      <w:pPr>
        <w:jc w:val="both"/>
        <w:rPr>
          <w:bCs/>
          <w:sz w:val="22"/>
          <w:szCs w:val="22"/>
          <w:u w:val="single"/>
        </w:rPr>
      </w:pPr>
      <w:r w:rsidRPr="009041C8">
        <w:rPr>
          <w:color w:val="000000"/>
          <w:sz w:val="22"/>
          <w:szCs w:val="22"/>
          <w:u w:val="single"/>
        </w:rPr>
        <w:t>O Município de Inúbia Paulista, torna público o interesse na</w:t>
      </w:r>
      <w:r w:rsidRPr="009041C8">
        <w:rPr>
          <w:b/>
          <w:bCs/>
          <w:color w:val="000000"/>
          <w:sz w:val="22"/>
          <w:szCs w:val="22"/>
          <w:u w:val="single"/>
        </w:rPr>
        <w:t xml:space="preserve"> </w:t>
      </w:r>
      <w:r w:rsidR="00740727" w:rsidRPr="00740727">
        <w:rPr>
          <w:b/>
          <w:bCs/>
          <w:color w:val="000000"/>
          <w:sz w:val="22"/>
          <w:szCs w:val="22"/>
          <w:u w:val="single"/>
        </w:rPr>
        <w:t>AQUISIÇÃO DE CADEIRA ODONTOLÓGICA E EQUIPAMENTO DE ULTRASSONOGRAFIA DIAGNÓSTICA PARA A UNIDADE BÁSICA DE SAÚDE DO MUNICÍPIO DE INUBIA PAULISTA, CONFORME EMENDA N.202.322.67711</w:t>
      </w:r>
      <w:r>
        <w:rPr>
          <w:bCs/>
          <w:sz w:val="22"/>
          <w:szCs w:val="22"/>
          <w:u w:val="single"/>
        </w:rPr>
        <w:t xml:space="preserve">, </w:t>
      </w:r>
      <w:r w:rsidRPr="009041C8">
        <w:rPr>
          <w:bCs/>
          <w:sz w:val="22"/>
          <w:szCs w:val="22"/>
          <w:u w:val="single"/>
          <w:lang w:val="pt-PT"/>
        </w:rPr>
        <w:t>que será regida pela Lei Federal nº 14.133 de 01 de abril de 2021.</w:t>
      </w:r>
    </w:p>
    <w:p w14:paraId="25028EA7" w14:textId="2DDDAFF7" w:rsidR="004755FB" w:rsidRPr="00325B89" w:rsidRDefault="004755FB" w:rsidP="00325B89">
      <w:pPr>
        <w:jc w:val="both"/>
        <w:rPr>
          <w:b/>
          <w:bCs/>
          <w:sz w:val="22"/>
          <w:szCs w:val="22"/>
        </w:rPr>
      </w:pPr>
    </w:p>
    <w:p w14:paraId="25028EA8" w14:textId="4D2B9BC4" w:rsidR="009A33AA" w:rsidRPr="00325B89" w:rsidRDefault="00BD7183" w:rsidP="00325B89">
      <w:pPr>
        <w:jc w:val="both"/>
        <w:rPr>
          <w:bCs/>
          <w:sz w:val="22"/>
          <w:szCs w:val="22"/>
        </w:rPr>
      </w:pPr>
      <w:r w:rsidRPr="009041C8">
        <w:rPr>
          <w:sz w:val="22"/>
          <w:szCs w:val="22"/>
          <w:highlight w:val="yellow"/>
        </w:rPr>
        <w:t xml:space="preserve">O </w:t>
      </w:r>
      <w:r w:rsidR="00325B89" w:rsidRPr="009041C8">
        <w:rPr>
          <w:sz w:val="22"/>
          <w:szCs w:val="22"/>
          <w:highlight w:val="yellow"/>
        </w:rPr>
        <w:t>início</w:t>
      </w:r>
      <w:r w:rsidR="009A33AA" w:rsidRPr="009041C8">
        <w:rPr>
          <w:sz w:val="22"/>
          <w:szCs w:val="22"/>
          <w:highlight w:val="yellow"/>
        </w:rPr>
        <w:t xml:space="preserve"> </w:t>
      </w:r>
      <w:r w:rsidRPr="009041C8">
        <w:rPr>
          <w:sz w:val="22"/>
          <w:szCs w:val="22"/>
          <w:highlight w:val="yellow"/>
        </w:rPr>
        <w:t>da disputa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será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n</w:t>
      </w:r>
      <w:r w:rsidR="00012067" w:rsidRPr="00325B89">
        <w:rPr>
          <w:sz w:val="22"/>
          <w:szCs w:val="22"/>
        </w:rPr>
        <w:t xml:space="preserve">o </w:t>
      </w:r>
      <w:r w:rsidR="00074004" w:rsidRPr="00325B89">
        <w:rPr>
          <w:sz w:val="22"/>
          <w:szCs w:val="22"/>
        </w:rPr>
        <w:t xml:space="preserve">dia </w:t>
      </w:r>
      <w:r w:rsidR="0073375C">
        <w:rPr>
          <w:b/>
          <w:bCs/>
          <w:sz w:val="22"/>
          <w:szCs w:val="22"/>
          <w:highlight w:val="lightGray"/>
        </w:rPr>
        <w:t>24</w:t>
      </w:r>
      <w:r w:rsidR="00740727">
        <w:rPr>
          <w:b/>
          <w:bCs/>
          <w:sz w:val="22"/>
          <w:szCs w:val="22"/>
          <w:highlight w:val="lightGray"/>
        </w:rPr>
        <w:t xml:space="preserve"> </w:t>
      </w:r>
      <w:r w:rsidR="004755FB" w:rsidRPr="00131C5D">
        <w:rPr>
          <w:b/>
          <w:bCs/>
          <w:sz w:val="22"/>
          <w:szCs w:val="22"/>
          <w:highlight w:val="lightGray"/>
        </w:rPr>
        <w:t>de</w:t>
      </w:r>
      <w:r w:rsidR="009041C8">
        <w:rPr>
          <w:b/>
          <w:bCs/>
          <w:sz w:val="22"/>
          <w:szCs w:val="22"/>
          <w:highlight w:val="lightGray"/>
        </w:rPr>
        <w:t xml:space="preserve"> </w:t>
      </w:r>
      <w:r w:rsidR="0073375C">
        <w:rPr>
          <w:b/>
          <w:bCs/>
          <w:sz w:val="22"/>
          <w:szCs w:val="22"/>
          <w:highlight w:val="lightGray"/>
        </w:rPr>
        <w:t>OUTUBRO</w:t>
      </w:r>
      <w:r w:rsidR="009A33AA" w:rsidRPr="00131C5D">
        <w:rPr>
          <w:b/>
          <w:bCs/>
          <w:sz w:val="22"/>
          <w:szCs w:val="22"/>
          <w:highlight w:val="lightGray"/>
        </w:rPr>
        <w:t xml:space="preserve"> </w:t>
      </w:r>
      <w:r w:rsidR="00131C5D" w:rsidRPr="00131C5D">
        <w:rPr>
          <w:b/>
          <w:bCs/>
          <w:sz w:val="22"/>
          <w:szCs w:val="22"/>
          <w:highlight w:val="lightGray"/>
        </w:rPr>
        <w:t>d</w:t>
      </w:r>
      <w:r w:rsidR="00933A3B">
        <w:rPr>
          <w:b/>
          <w:bCs/>
          <w:sz w:val="22"/>
          <w:szCs w:val="22"/>
          <w:highlight w:val="lightGray"/>
        </w:rPr>
        <w:t>e</w:t>
      </w:r>
      <w:r w:rsidR="00131C5D" w:rsidRPr="00131C5D">
        <w:rPr>
          <w:b/>
          <w:bCs/>
          <w:sz w:val="22"/>
          <w:szCs w:val="22"/>
          <w:highlight w:val="lightGray"/>
        </w:rPr>
        <w:t xml:space="preserve"> 20</w:t>
      </w:r>
      <w:r w:rsidR="009041C8">
        <w:rPr>
          <w:b/>
          <w:bCs/>
          <w:sz w:val="22"/>
          <w:szCs w:val="22"/>
          <w:highlight w:val="lightGray"/>
        </w:rPr>
        <w:t>2</w:t>
      </w:r>
      <w:r w:rsidR="00D17A33">
        <w:rPr>
          <w:b/>
          <w:bCs/>
          <w:sz w:val="22"/>
          <w:szCs w:val="22"/>
          <w:highlight w:val="lightGray"/>
        </w:rPr>
        <w:t>5</w:t>
      </w:r>
      <w:r w:rsidR="00131C5D" w:rsidRPr="00131C5D">
        <w:rPr>
          <w:b/>
          <w:bCs/>
          <w:sz w:val="22"/>
          <w:szCs w:val="22"/>
          <w:highlight w:val="lightGray"/>
        </w:rPr>
        <w:t xml:space="preserve"> às</w:t>
      </w:r>
      <w:r w:rsidR="009E27C5" w:rsidRPr="00131C5D">
        <w:rPr>
          <w:b/>
          <w:bCs/>
          <w:sz w:val="22"/>
          <w:szCs w:val="22"/>
          <w:highlight w:val="lightGray"/>
        </w:rPr>
        <w:t xml:space="preserve"> </w:t>
      </w:r>
      <w:r w:rsidR="00C51AE7">
        <w:rPr>
          <w:b/>
          <w:bCs/>
          <w:sz w:val="22"/>
          <w:szCs w:val="22"/>
          <w:highlight w:val="lightGray"/>
        </w:rPr>
        <w:t>14</w:t>
      </w:r>
      <w:r w:rsidR="00096088" w:rsidRPr="00131C5D">
        <w:rPr>
          <w:b/>
          <w:bCs/>
          <w:sz w:val="22"/>
          <w:szCs w:val="22"/>
          <w:highlight w:val="lightGray"/>
        </w:rPr>
        <w:t>h0</w:t>
      </w:r>
      <w:r w:rsidR="00E84327" w:rsidRPr="00131C5D">
        <w:rPr>
          <w:b/>
          <w:bCs/>
          <w:sz w:val="22"/>
          <w:szCs w:val="22"/>
          <w:highlight w:val="lightGray"/>
        </w:rPr>
        <w:t>0min horas</w:t>
      </w:r>
      <w:r w:rsidR="009A33AA" w:rsidRPr="00325B89">
        <w:rPr>
          <w:sz w:val="22"/>
          <w:szCs w:val="22"/>
        </w:rPr>
        <w:t>. O edital completo contendo todas as informações</w:t>
      </w:r>
      <w:r w:rsidR="00333BBA" w:rsidRPr="00325B89">
        <w:rPr>
          <w:sz w:val="22"/>
          <w:szCs w:val="22"/>
        </w:rPr>
        <w:t xml:space="preserve"> encontra-se</w:t>
      </w:r>
      <w:r w:rsidR="009A33AA" w:rsidRPr="00325B89">
        <w:rPr>
          <w:sz w:val="22"/>
          <w:szCs w:val="22"/>
        </w:rPr>
        <w:t xml:space="preserve"> </w:t>
      </w:r>
      <w:r w:rsidR="002B2458">
        <w:rPr>
          <w:sz w:val="22"/>
          <w:szCs w:val="22"/>
        </w:rPr>
        <w:t xml:space="preserve">no </w:t>
      </w:r>
      <w:r w:rsidR="00D6466A" w:rsidRPr="00325B89">
        <w:rPr>
          <w:sz w:val="22"/>
          <w:szCs w:val="22"/>
        </w:rPr>
        <w:t>site da Prefeitura Municipal:</w:t>
      </w:r>
      <w:r w:rsidR="009A33AA" w:rsidRPr="00325B89">
        <w:rPr>
          <w:sz w:val="22"/>
          <w:szCs w:val="22"/>
        </w:rPr>
        <w:t xml:space="preserve"> </w:t>
      </w:r>
      <w:hyperlink r:id="rId6" w:history="1">
        <w:r w:rsidR="00554BAD" w:rsidRPr="00F72AE8">
          <w:rPr>
            <w:rStyle w:val="Hyperlink"/>
            <w:sz w:val="22"/>
            <w:szCs w:val="22"/>
          </w:rPr>
          <w:t>www.inubiapaulista.sp.gov.br</w:t>
        </w:r>
      </w:hyperlink>
      <w:r w:rsidRPr="00325B89">
        <w:rPr>
          <w:sz w:val="22"/>
          <w:szCs w:val="22"/>
        </w:rPr>
        <w:t>.</w:t>
      </w:r>
      <w:r w:rsidR="009A33AA" w:rsidRPr="00325B89">
        <w:rPr>
          <w:sz w:val="22"/>
          <w:szCs w:val="22"/>
        </w:rPr>
        <w:t>Maiores informações poderão ser obtidas através do fone 0</w:t>
      </w:r>
      <w:r w:rsidRPr="00325B89">
        <w:rPr>
          <w:sz w:val="22"/>
          <w:szCs w:val="22"/>
        </w:rPr>
        <w:t>41</w:t>
      </w:r>
      <w:r w:rsidR="009A33AA" w:rsidRPr="00325B89">
        <w:rPr>
          <w:sz w:val="22"/>
          <w:szCs w:val="22"/>
        </w:rPr>
        <w:t xml:space="preserve"> </w:t>
      </w:r>
      <w:r w:rsidR="00E84327" w:rsidRPr="00325B89">
        <w:rPr>
          <w:sz w:val="22"/>
          <w:szCs w:val="22"/>
        </w:rPr>
        <w:t>–</w:t>
      </w:r>
      <w:r w:rsidR="009A33AA" w:rsidRPr="00325B89">
        <w:rPr>
          <w:sz w:val="22"/>
          <w:szCs w:val="22"/>
        </w:rPr>
        <w:t xml:space="preserve"> 3</w:t>
      </w:r>
      <w:r w:rsidRPr="00325B89">
        <w:rPr>
          <w:sz w:val="22"/>
          <w:szCs w:val="22"/>
        </w:rPr>
        <w:t>097</w:t>
      </w:r>
      <w:r w:rsidR="00E84327" w:rsidRPr="00325B89">
        <w:rPr>
          <w:sz w:val="22"/>
          <w:szCs w:val="22"/>
        </w:rPr>
        <w:t>-</w:t>
      </w:r>
      <w:r w:rsidRPr="00325B89">
        <w:rPr>
          <w:sz w:val="22"/>
          <w:szCs w:val="22"/>
        </w:rPr>
        <w:t>4600</w:t>
      </w:r>
      <w:r w:rsidR="009A33AA" w:rsidRPr="00325B89">
        <w:rPr>
          <w:sz w:val="22"/>
          <w:szCs w:val="22"/>
        </w:rPr>
        <w:t>,</w:t>
      </w:r>
      <w:r w:rsidR="00657276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site:</w:t>
      </w:r>
      <w:r w:rsidRPr="00325B89">
        <w:rPr>
          <w:sz w:val="22"/>
          <w:szCs w:val="22"/>
        </w:rPr>
        <w:t xml:space="preserve"> </w:t>
      </w:r>
      <w:hyperlink r:id="rId7" w:history="1">
        <w:r w:rsidRPr="00325B89">
          <w:rPr>
            <w:rStyle w:val="Hyperlink"/>
            <w:sz w:val="22"/>
            <w:szCs w:val="22"/>
          </w:rPr>
          <w:t>www.bll.org.br</w:t>
        </w:r>
      </w:hyperlink>
      <w:r w:rsidRPr="00325B89">
        <w:rPr>
          <w:sz w:val="22"/>
          <w:szCs w:val="22"/>
        </w:rPr>
        <w:t>, contato@bll.or.br</w:t>
      </w:r>
      <w:r w:rsidR="009A33AA" w:rsidRPr="00325B89">
        <w:rPr>
          <w:sz w:val="22"/>
          <w:szCs w:val="22"/>
        </w:rPr>
        <w:t xml:space="preserve">. Inúbia Paulista, em </w:t>
      </w:r>
      <w:r w:rsidR="00F73170">
        <w:rPr>
          <w:sz w:val="22"/>
          <w:szCs w:val="22"/>
        </w:rPr>
        <w:t>10</w:t>
      </w:r>
      <w:r w:rsidR="00131C5D">
        <w:rPr>
          <w:sz w:val="22"/>
          <w:szCs w:val="22"/>
        </w:rPr>
        <w:t xml:space="preserve"> </w:t>
      </w:r>
      <w:r w:rsidR="00946DD9" w:rsidRPr="00325B89">
        <w:rPr>
          <w:sz w:val="22"/>
          <w:szCs w:val="22"/>
        </w:rPr>
        <w:t xml:space="preserve">de </w:t>
      </w:r>
      <w:r w:rsidR="0073375C">
        <w:rPr>
          <w:sz w:val="22"/>
          <w:szCs w:val="22"/>
        </w:rPr>
        <w:t>outubro</w:t>
      </w:r>
      <w:r w:rsidR="00465C0B">
        <w:rPr>
          <w:sz w:val="22"/>
          <w:szCs w:val="22"/>
        </w:rPr>
        <w:t xml:space="preserve"> de </w:t>
      </w:r>
      <w:r w:rsidR="009A33AA" w:rsidRPr="00325B89">
        <w:rPr>
          <w:sz w:val="22"/>
          <w:szCs w:val="22"/>
        </w:rPr>
        <w:t>20</w:t>
      </w:r>
      <w:r w:rsidR="009041C8">
        <w:rPr>
          <w:sz w:val="22"/>
          <w:szCs w:val="22"/>
        </w:rPr>
        <w:t>2</w:t>
      </w:r>
      <w:r w:rsidR="00345780">
        <w:rPr>
          <w:sz w:val="22"/>
          <w:szCs w:val="22"/>
        </w:rPr>
        <w:t>5</w:t>
      </w:r>
      <w:r w:rsidR="009A33AA" w:rsidRPr="00325B89">
        <w:rPr>
          <w:sz w:val="22"/>
          <w:szCs w:val="22"/>
        </w:rPr>
        <w:t xml:space="preserve">. </w:t>
      </w:r>
      <w:r w:rsidR="00345780">
        <w:rPr>
          <w:sz w:val="22"/>
          <w:szCs w:val="22"/>
        </w:rPr>
        <w:t>Fernando Rossi</w:t>
      </w:r>
      <w:r w:rsidR="009A33AA" w:rsidRPr="00325B89">
        <w:rPr>
          <w:sz w:val="22"/>
          <w:szCs w:val="22"/>
        </w:rPr>
        <w:t xml:space="preserve"> – Prefeito Municipal. </w:t>
      </w:r>
    </w:p>
    <w:p w14:paraId="25028EA9" w14:textId="34EB56CA" w:rsidR="009A33AA" w:rsidRPr="00325B89" w:rsidRDefault="00465C0B" w:rsidP="00325B89">
      <w:pPr>
        <w:ind w:left="2124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5028EAA" w14:textId="77777777" w:rsidR="006B1329" w:rsidRPr="00364C61" w:rsidRDefault="006B1329"/>
    <w:sectPr w:rsidR="006B1329" w:rsidRPr="00364C61" w:rsidSect="00DD07C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EEDE" w14:textId="77777777" w:rsidR="002D7B37" w:rsidRDefault="002D7B37" w:rsidP="00DD07C5">
      <w:r>
        <w:separator/>
      </w:r>
    </w:p>
  </w:endnote>
  <w:endnote w:type="continuationSeparator" w:id="0">
    <w:p w14:paraId="7BFA289E" w14:textId="77777777" w:rsidR="002D7B37" w:rsidRDefault="002D7B37" w:rsidP="00D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AD48" w14:textId="77777777" w:rsidR="002D7B37" w:rsidRDefault="002D7B37" w:rsidP="00DD07C5">
      <w:r>
        <w:separator/>
      </w:r>
    </w:p>
  </w:footnote>
  <w:footnote w:type="continuationSeparator" w:id="0">
    <w:p w14:paraId="60DC8D95" w14:textId="77777777" w:rsidR="002D7B37" w:rsidRDefault="002D7B37" w:rsidP="00DD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8EAF" w14:textId="69779488" w:rsidR="00DD07C5" w:rsidRPr="00DD07C5" w:rsidRDefault="00DC4D06" w:rsidP="00DD07C5">
    <w:pPr>
      <w:widowControl w:val="0"/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sz w:val="28"/>
      </w:rPr>
    </w:pPr>
    <w:r w:rsidRPr="00DD07C5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0" allowOverlap="1" wp14:anchorId="25028EB5" wp14:editId="3AD959F4">
          <wp:simplePos x="0" y="0"/>
          <wp:positionH relativeFrom="column">
            <wp:posOffset>-255270</wp:posOffset>
          </wp:positionH>
          <wp:positionV relativeFrom="paragraph">
            <wp:posOffset>309245</wp:posOffset>
          </wp:positionV>
          <wp:extent cx="657225" cy="635000"/>
          <wp:effectExtent l="0" t="0" r="9525" b="0"/>
          <wp:wrapTopAndBottom/>
          <wp:docPr id="1" name="Imagem 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28EB0" w14:textId="0CEFE02B" w:rsidR="00DD07C5" w:rsidRPr="00DD07C5" w:rsidRDefault="00DD07C5" w:rsidP="00DD07C5">
    <w:pPr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color w:val="1F497D"/>
        <w:sz w:val="28"/>
        <w:u w:val="single"/>
      </w:rPr>
    </w:pPr>
    <w:r w:rsidRPr="00DD07C5">
      <w:rPr>
        <w:rFonts w:ascii="Arial" w:hAnsi="Arial"/>
        <w:b/>
        <w:noProof/>
        <w:sz w:val="28"/>
      </w:rPr>
      <w:t xml:space="preserve">            </w:t>
    </w:r>
    <w:r w:rsidRPr="00DD07C5">
      <w:rPr>
        <w:rFonts w:ascii="Arial" w:hAnsi="Arial"/>
        <w:b/>
        <w:noProof/>
        <w:color w:val="1F497D"/>
        <w:sz w:val="28"/>
        <w:u w:val="single"/>
      </w:rPr>
      <w:t>MUNICÍPIO DE INÚBIA PAULISTA</w:t>
    </w:r>
  </w:p>
  <w:p w14:paraId="25028EB1" w14:textId="2B920564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sz w:val="18"/>
      </w:rPr>
    </w:pPr>
    <w:r w:rsidRPr="00DD07C5">
      <w:rPr>
        <w:rFonts w:ascii="Draft 10cpi" w:hAnsi="Draft 10cpi"/>
        <w:b/>
        <w:i/>
        <w:spacing w:val="30"/>
      </w:rPr>
      <w:t xml:space="preserve">           </w:t>
    </w:r>
    <w:r w:rsidRPr="00DD07C5">
      <w:t xml:space="preserve">CNPJ </w:t>
    </w:r>
    <w:r w:rsidRPr="00DD07C5">
      <w:rPr>
        <w:sz w:val="18"/>
      </w:rPr>
      <w:t xml:space="preserve">44.919.611/0001-03          </w:t>
    </w:r>
    <w:r w:rsidRPr="00DD07C5">
      <w:rPr>
        <w:b/>
        <w:sz w:val="18"/>
      </w:rPr>
      <w:t>Fone: (18) 3556-9900</w:t>
    </w:r>
    <w:r w:rsidRPr="00DD07C5">
      <w:rPr>
        <w:sz w:val="18"/>
      </w:rPr>
      <w:t xml:space="preserve">         E-mail: </w:t>
    </w:r>
    <w:r w:rsidR="00DC4D06">
      <w:rPr>
        <w:sz w:val="18"/>
      </w:rPr>
      <w:t>licitacoes@inubiapaulista.sp.gov.br</w:t>
    </w:r>
  </w:p>
  <w:p w14:paraId="25028EB2" w14:textId="77777777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rFonts w:ascii="Draft 10cpi" w:hAnsi="Draft 10cpi"/>
        <w:b/>
        <w:spacing w:val="30"/>
      </w:rPr>
    </w:pPr>
    <w:r w:rsidRPr="00DD07C5">
      <w:rPr>
        <w:sz w:val="18"/>
      </w:rPr>
      <w:t xml:space="preserve">                                    Avenida Campos Salles, 113 – CEP 17760-000  -  Inúbia Paulista  -  Estado de São Paulo.</w:t>
    </w:r>
  </w:p>
  <w:p w14:paraId="25028EB3" w14:textId="77777777" w:rsidR="00DD07C5" w:rsidRPr="00DD07C5" w:rsidRDefault="00DD07C5" w:rsidP="00DD07C5">
    <w:pPr>
      <w:tabs>
        <w:tab w:val="center" w:pos="4419"/>
        <w:tab w:val="right" w:pos="8838"/>
      </w:tabs>
    </w:pPr>
  </w:p>
  <w:p w14:paraId="25028EB4" w14:textId="77777777" w:rsidR="00DD07C5" w:rsidRDefault="00DD0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12067"/>
    <w:rsid w:val="0002752B"/>
    <w:rsid w:val="00047431"/>
    <w:rsid w:val="00065E39"/>
    <w:rsid w:val="00074004"/>
    <w:rsid w:val="0008460B"/>
    <w:rsid w:val="00096088"/>
    <w:rsid w:val="000B4ACB"/>
    <w:rsid w:val="000C51EC"/>
    <w:rsid w:val="000D64C1"/>
    <w:rsid w:val="000F3394"/>
    <w:rsid w:val="00116CC6"/>
    <w:rsid w:val="001305A0"/>
    <w:rsid w:val="00131C5D"/>
    <w:rsid w:val="00167600"/>
    <w:rsid w:val="00172CBC"/>
    <w:rsid w:val="00173F30"/>
    <w:rsid w:val="00181D94"/>
    <w:rsid w:val="001B0353"/>
    <w:rsid w:val="001B05EE"/>
    <w:rsid w:val="001D5FD2"/>
    <w:rsid w:val="001F5BBE"/>
    <w:rsid w:val="00216A84"/>
    <w:rsid w:val="00223920"/>
    <w:rsid w:val="00232758"/>
    <w:rsid w:val="002349EA"/>
    <w:rsid w:val="00254479"/>
    <w:rsid w:val="00261E49"/>
    <w:rsid w:val="00266ADA"/>
    <w:rsid w:val="002A506E"/>
    <w:rsid w:val="002B2458"/>
    <w:rsid w:val="002B2CED"/>
    <w:rsid w:val="002C4F97"/>
    <w:rsid w:val="002D7B37"/>
    <w:rsid w:val="00325B89"/>
    <w:rsid w:val="00333BBA"/>
    <w:rsid w:val="00345780"/>
    <w:rsid w:val="003514D6"/>
    <w:rsid w:val="00362D2F"/>
    <w:rsid w:val="00364C61"/>
    <w:rsid w:val="00383747"/>
    <w:rsid w:val="00384FEF"/>
    <w:rsid w:val="00390E35"/>
    <w:rsid w:val="003B6765"/>
    <w:rsid w:val="004415E1"/>
    <w:rsid w:val="004578F9"/>
    <w:rsid w:val="00465C0B"/>
    <w:rsid w:val="004755FB"/>
    <w:rsid w:val="00496DC3"/>
    <w:rsid w:val="004C7073"/>
    <w:rsid w:val="004E410B"/>
    <w:rsid w:val="004F31B9"/>
    <w:rsid w:val="00504447"/>
    <w:rsid w:val="0051123E"/>
    <w:rsid w:val="0051690D"/>
    <w:rsid w:val="00542AF8"/>
    <w:rsid w:val="005501D7"/>
    <w:rsid w:val="00554BAD"/>
    <w:rsid w:val="00567FAC"/>
    <w:rsid w:val="00573753"/>
    <w:rsid w:val="00590BEB"/>
    <w:rsid w:val="0059376B"/>
    <w:rsid w:val="00595E01"/>
    <w:rsid w:val="005A6F5C"/>
    <w:rsid w:val="005A7E25"/>
    <w:rsid w:val="005D0575"/>
    <w:rsid w:val="005D5C64"/>
    <w:rsid w:val="00603AD1"/>
    <w:rsid w:val="006544F3"/>
    <w:rsid w:val="00657276"/>
    <w:rsid w:val="006B1329"/>
    <w:rsid w:val="006B37D8"/>
    <w:rsid w:val="006B5E6D"/>
    <w:rsid w:val="006D21E3"/>
    <w:rsid w:val="0070426D"/>
    <w:rsid w:val="00710DB6"/>
    <w:rsid w:val="0073375C"/>
    <w:rsid w:val="00740727"/>
    <w:rsid w:val="0076370A"/>
    <w:rsid w:val="007D0552"/>
    <w:rsid w:val="007E2587"/>
    <w:rsid w:val="007E5166"/>
    <w:rsid w:val="00801F0A"/>
    <w:rsid w:val="008112C6"/>
    <w:rsid w:val="008227B1"/>
    <w:rsid w:val="008432EC"/>
    <w:rsid w:val="00847888"/>
    <w:rsid w:val="00867CD7"/>
    <w:rsid w:val="00893BB5"/>
    <w:rsid w:val="008B0F51"/>
    <w:rsid w:val="008B6998"/>
    <w:rsid w:val="008C4681"/>
    <w:rsid w:val="008C771A"/>
    <w:rsid w:val="008D08F3"/>
    <w:rsid w:val="009041C8"/>
    <w:rsid w:val="00922090"/>
    <w:rsid w:val="00922241"/>
    <w:rsid w:val="00933A3B"/>
    <w:rsid w:val="00946DD9"/>
    <w:rsid w:val="0096787F"/>
    <w:rsid w:val="00967F4D"/>
    <w:rsid w:val="00992C4E"/>
    <w:rsid w:val="009A33AA"/>
    <w:rsid w:val="009D1B4E"/>
    <w:rsid w:val="009E27C5"/>
    <w:rsid w:val="009E72C8"/>
    <w:rsid w:val="009F4A26"/>
    <w:rsid w:val="009F5B4F"/>
    <w:rsid w:val="00A112F9"/>
    <w:rsid w:val="00A52710"/>
    <w:rsid w:val="00A53F52"/>
    <w:rsid w:val="00A67FAA"/>
    <w:rsid w:val="00A8551B"/>
    <w:rsid w:val="00A87935"/>
    <w:rsid w:val="00AB0061"/>
    <w:rsid w:val="00AF2FA0"/>
    <w:rsid w:val="00B02877"/>
    <w:rsid w:val="00B163C4"/>
    <w:rsid w:val="00B17186"/>
    <w:rsid w:val="00B30029"/>
    <w:rsid w:val="00B333C3"/>
    <w:rsid w:val="00B47B0B"/>
    <w:rsid w:val="00B611E3"/>
    <w:rsid w:val="00B62AD1"/>
    <w:rsid w:val="00B87F1B"/>
    <w:rsid w:val="00BA7ADB"/>
    <w:rsid w:val="00BC7791"/>
    <w:rsid w:val="00BD7183"/>
    <w:rsid w:val="00BE542E"/>
    <w:rsid w:val="00C05B91"/>
    <w:rsid w:val="00C13141"/>
    <w:rsid w:val="00C16F1B"/>
    <w:rsid w:val="00C51AE7"/>
    <w:rsid w:val="00C733D5"/>
    <w:rsid w:val="00CF1118"/>
    <w:rsid w:val="00CF6236"/>
    <w:rsid w:val="00D00ECA"/>
    <w:rsid w:val="00D17A33"/>
    <w:rsid w:val="00D450EE"/>
    <w:rsid w:val="00D6466A"/>
    <w:rsid w:val="00DA3A9D"/>
    <w:rsid w:val="00DB3993"/>
    <w:rsid w:val="00DC4D06"/>
    <w:rsid w:val="00DD07C5"/>
    <w:rsid w:val="00DE5260"/>
    <w:rsid w:val="00E12C0D"/>
    <w:rsid w:val="00E24F3D"/>
    <w:rsid w:val="00E349F2"/>
    <w:rsid w:val="00E4381A"/>
    <w:rsid w:val="00E84327"/>
    <w:rsid w:val="00EA409B"/>
    <w:rsid w:val="00EB0137"/>
    <w:rsid w:val="00ED0D7F"/>
    <w:rsid w:val="00ED10AF"/>
    <w:rsid w:val="00EF3DFA"/>
    <w:rsid w:val="00EF5AAC"/>
    <w:rsid w:val="00F00616"/>
    <w:rsid w:val="00F05017"/>
    <w:rsid w:val="00F402DD"/>
    <w:rsid w:val="00F73170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EA0"/>
  <w15:docId w15:val="{6C73EBFB-A426-4177-9BAF-7B0632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ll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biapaulista.sp.gov.b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Licitaçao Inubia Paulista</cp:lastModifiedBy>
  <cp:revision>146</cp:revision>
  <cp:lastPrinted>2025-10-09T19:02:00Z</cp:lastPrinted>
  <dcterms:created xsi:type="dcterms:W3CDTF">2016-01-04T17:33:00Z</dcterms:created>
  <dcterms:modified xsi:type="dcterms:W3CDTF">2025-10-10T12:33:00Z</dcterms:modified>
</cp:coreProperties>
</file>