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38B8" w14:textId="45D56C2C" w:rsidR="00C414F1" w:rsidRPr="003C3C40" w:rsidRDefault="00C414F1" w:rsidP="00C414F1">
      <w:pPr>
        <w:widowControl w:val="0"/>
        <w:spacing w:before="120" w:after="0" w:line="240" w:lineRule="exact"/>
        <w:ind w:left="4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Ata de Registro de Preços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nº </w:t>
      </w:r>
      <w:r w:rsidR="00B45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/2023</w:t>
      </w:r>
    </w:p>
    <w:p w14:paraId="6837E101" w14:textId="77777777" w:rsidR="00C414F1" w:rsidRPr="003C3C40" w:rsidRDefault="00C414F1" w:rsidP="00C414F1">
      <w:pPr>
        <w:widowControl w:val="0"/>
        <w:spacing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BFCE5C" w14:textId="3BA3CDFE" w:rsidR="00C414F1" w:rsidRPr="003C3C40" w:rsidRDefault="00C414F1" w:rsidP="00C414F1">
      <w:pPr>
        <w:widowControl w:val="0"/>
        <w:spacing w:after="0" w:line="240" w:lineRule="exact"/>
        <w:ind w:left="613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Processo n.º </w:t>
      </w:r>
      <w:r w:rsidR="00B45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65</w:t>
      </w:r>
      <w:r w:rsidR="00884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535C87F2" w14:textId="15E5E4F2" w:rsidR="00C414F1" w:rsidRPr="00256B5A" w:rsidRDefault="00C414F1" w:rsidP="00C414F1">
      <w:pPr>
        <w:widowControl w:val="0"/>
        <w:spacing w:before="120" w:after="0" w:line="240" w:lineRule="exact"/>
        <w:ind w:left="6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Pregão </w:t>
      </w:r>
      <w:r w:rsidR="00B45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Presencial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n.º </w:t>
      </w:r>
      <w:r w:rsidR="00B45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/2023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FD837AB" w14:textId="08199BAE" w:rsidR="00C414F1" w:rsidRPr="003C3C40" w:rsidRDefault="001E37E3" w:rsidP="00C414F1">
      <w:pPr>
        <w:widowControl w:val="0"/>
        <w:spacing w:before="120" w:after="0" w:line="240" w:lineRule="exact"/>
        <w:ind w:left="613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Sistema de </w:t>
      </w:r>
      <w:r w:rsidR="00C414F1"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Registro de Preços n.º </w:t>
      </w:r>
      <w:r w:rsidR="00B45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C4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/2023</w:t>
      </w:r>
      <w:r w:rsidR="00C414F1"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8821DE7" w14:textId="77777777" w:rsidR="003E3BB8" w:rsidRPr="003C3C40" w:rsidRDefault="003E3BB8" w:rsidP="003E3BB8">
      <w:pPr>
        <w:widowControl w:val="0"/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C1F584" w14:textId="667E7838" w:rsidR="003E3BB8" w:rsidRPr="003C3C40" w:rsidRDefault="003E3BB8" w:rsidP="003E3BB8">
      <w:pPr>
        <w:widowControl w:val="0"/>
        <w:spacing w:after="0" w:line="293" w:lineRule="exact"/>
        <w:ind w:left="613" w:right="509"/>
        <w:jc w:val="both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Município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de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Inúbia Paulista-SP,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intermédio de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528B8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Prefeit</w:t>
      </w:r>
      <w:r w:rsidR="00F528B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Municipal,  S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João Soares dos Santos, no uso de suas competências, em face do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esultado obtido no  Pregão</w:t>
      </w:r>
      <w:r w:rsidRPr="003C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92540">
        <w:rPr>
          <w:rFonts w:ascii="Times New Roman" w:eastAsia="Times New Roman" w:hAnsi="Times New Roman" w:cs="Times New Roman"/>
          <w:color w:val="000000"/>
          <w:sz w:val="24"/>
          <w:szCs w:val="24"/>
        </w:rPr>
        <w:t>Presencial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indicado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3C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epíg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afe,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devidam</w:t>
      </w:r>
      <w:r w:rsidRPr="003C3C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 w:rsidRPr="003C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homologado,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esolve</w:t>
      </w:r>
      <w:r w:rsidRPr="003C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celeb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esente</w:t>
      </w:r>
      <w:r w:rsidRPr="003C3C4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  DE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REGISTRO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PREÇOS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ocedendo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egis</w:t>
      </w:r>
      <w:r w:rsidRPr="003C3C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eço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imei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colocado,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obedecida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  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dem c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escente das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espectivas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opostas, para 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mação do SISTEMA DE REGISTRO DE PREÇOS –  SRP, destinado às aquisiçõ</w:t>
      </w:r>
      <w:r w:rsidRPr="003C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 futu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as, nos seguint</w:t>
      </w:r>
      <w:r w:rsidRPr="003C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termos.  </w:t>
      </w:r>
    </w:p>
    <w:p w14:paraId="15F4B78D" w14:textId="77777777" w:rsidR="003E3BB8" w:rsidRPr="003C3C40" w:rsidRDefault="003E3BB8" w:rsidP="003E3B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325398" w14:textId="77777777" w:rsidR="003E3BB8" w:rsidRPr="003C3C40" w:rsidRDefault="003E3BB8" w:rsidP="003E3BB8">
      <w:pPr>
        <w:widowControl w:val="0"/>
        <w:spacing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DD0F9" w14:textId="77777777" w:rsidR="003E3BB8" w:rsidRPr="003C3C40" w:rsidRDefault="003E3BB8" w:rsidP="003E3BB8">
      <w:pPr>
        <w:widowControl w:val="0"/>
        <w:spacing w:after="0" w:line="240" w:lineRule="exact"/>
        <w:ind w:left="613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CLÁUSULA PRIMEIRA – OBJETO E QUANTIDADES ESTIMADAS  </w:t>
      </w:r>
    </w:p>
    <w:p w14:paraId="63B2A57F" w14:textId="1B4782C3" w:rsidR="003E3BB8" w:rsidRPr="00491794" w:rsidRDefault="003E3BB8" w:rsidP="00491794">
      <w:pPr>
        <w:widowControl w:val="0"/>
        <w:spacing w:before="81" w:after="0" w:line="292" w:lineRule="exact"/>
        <w:ind w:left="613" w:right="511"/>
        <w:jc w:val="both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Pr="003C3C4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C3C4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esente</w:t>
      </w:r>
      <w:r w:rsidRPr="003C3C4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 w:rsidRPr="003C3C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Regist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Preços</w:t>
      </w:r>
      <w:r w:rsidRPr="003C3C4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 w:rsidRPr="003C3C4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objeto</w:t>
      </w:r>
      <w:r w:rsidRPr="003C3C4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atação</w:t>
      </w:r>
      <w:r w:rsidRPr="003C3C4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794" w:rsidRPr="00491794">
        <w:rPr>
          <w:rFonts w:ascii="Times New Roman" w:eastAsia="Times New Roman" w:hAnsi="Times New Roman" w:cs="Times New Roman"/>
          <w:color w:val="000000"/>
        </w:rPr>
        <w:t>para</w:t>
      </w:r>
      <w:r w:rsidR="00E07A20" w:rsidRPr="00C4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2540" w:rsidRPr="00B92540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AQUISIÇÃO DE CESTAS BÁSICAS PARA ASSISTENCIA SOCIAL DO MUNICÍPIO DE INÚBIA PAULISTA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detalhamento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as  especificaç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õ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 téc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n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icas constantes do Termo de Referência, da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oposta da 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atada e demais  documentos constantes do processo administ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iv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 em epíg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afe.  </w:t>
      </w:r>
    </w:p>
    <w:p w14:paraId="5783DB84" w14:textId="77777777" w:rsidR="003E3BB8" w:rsidRPr="003C3C40" w:rsidRDefault="003E3BB8" w:rsidP="003E3BB8">
      <w:pPr>
        <w:widowControl w:val="0"/>
        <w:spacing w:after="0" w:line="240" w:lineRule="exact"/>
        <w:ind w:left="6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8943BF" w14:textId="77777777" w:rsidR="003E3BB8" w:rsidRPr="003C3C40" w:rsidRDefault="003E3BB8" w:rsidP="003E3BB8">
      <w:pPr>
        <w:widowControl w:val="0"/>
        <w:spacing w:after="0" w:line="240" w:lineRule="exact"/>
        <w:ind w:left="6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F8ECB3" w14:textId="77777777" w:rsidR="003E3BB8" w:rsidRPr="003C3C40" w:rsidRDefault="003E3BB8" w:rsidP="003E3BB8">
      <w:pPr>
        <w:widowControl w:val="0"/>
        <w:spacing w:after="0" w:line="240" w:lineRule="exact"/>
        <w:ind w:left="613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CLÁUSULA SEGU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N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 – FORNECEDOR  </w:t>
      </w:r>
    </w:p>
    <w:p w14:paraId="1C9D61AD" w14:textId="48E02ABB" w:rsidR="003E3BB8" w:rsidRPr="003C3C40" w:rsidRDefault="003E3BB8" w:rsidP="003E3BB8">
      <w:pPr>
        <w:widowControl w:val="0"/>
        <w:spacing w:before="81" w:after="0" w:line="292" w:lineRule="exact"/>
        <w:ind w:left="613" w:right="518"/>
        <w:rPr>
          <w:rFonts w:ascii="Times New Roman" w:eastAsia="Times New Roman" w:hAnsi="Times New Roman" w:cs="Times New Roman"/>
          <w:color w:val="010302"/>
        </w:rPr>
        <w:sectPr w:rsidR="003E3BB8" w:rsidRPr="003C3C40" w:rsidSect="007726AE">
          <w:headerReference w:type="default" r:id="rId10"/>
          <w:pgSz w:w="11918" w:h="16848"/>
          <w:pgMar w:top="500" w:right="500" w:bottom="400" w:left="5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Figu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classificada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detento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desta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Regist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Preços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emp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abaixo mencionada:  </w:t>
      </w:r>
    </w:p>
    <w:p w14:paraId="3D1213AD" w14:textId="77777777" w:rsidR="0062033F" w:rsidRDefault="0062033F" w:rsidP="00491794">
      <w:pPr>
        <w:widowControl w:val="0"/>
        <w:spacing w:after="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89A478" w14:textId="23D569EB" w:rsidR="003E3BB8" w:rsidRPr="00910422" w:rsidRDefault="003E3BB8" w:rsidP="00910422">
      <w:pPr>
        <w:widowControl w:val="0"/>
        <w:spacing w:after="6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3C3C40" w:rsidRPr="003C3C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emp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r w:rsidR="00E7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3DE5" w:rsidRPr="00093DE5">
        <w:rPr>
          <w:rFonts w:ascii="Times New Roman" w:eastAsia="Calibri" w:hAnsi="Times New Roman" w:cs="Times New Roman"/>
          <w:b/>
          <w:sz w:val="21"/>
          <w:szCs w:val="21"/>
        </w:rPr>
        <w:t>2M GESTÃO E PARTICIPAÇÕES SOCIETÁRIAS LTDA</w:t>
      </w:r>
      <w:r w:rsidR="002B253A" w:rsidRPr="002B25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insc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ita</w:t>
      </w:r>
      <w:r w:rsidR="003C3C40" w:rsidRPr="003C3C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="003C3C40" w:rsidRPr="003C3C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CNPJ/MF</w:t>
      </w:r>
      <w:r w:rsidRPr="003C3C4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sob</w:t>
      </w:r>
      <w:r w:rsidRPr="003C3C4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28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n.º </w:t>
      </w:r>
      <w:r w:rsidR="00093DE5" w:rsidRPr="00093DE5">
        <w:rPr>
          <w:rFonts w:ascii="Times New Roman" w:hAnsi="Times New Roman"/>
          <w:b/>
        </w:rPr>
        <w:t>10.968.067/0002-59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sede/ende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eço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910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93DE5" w:rsidRPr="00093DE5">
        <w:rPr>
          <w:rFonts w:ascii="Times New Roman" w:eastAsia="Calibri" w:hAnsi="Times New Roman" w:cs="Times New Roman"/>
          <w:b/>
          <w:bCs/>
          <w:sz w:val="21"/>
          <w:szCs w:val="21"/>
        </w:rPr>
        <w:t>Rua Manoel Lopes, n° 1954, em Lucélia, Estado de São Paulo, CEP: 17.780-000</w:t>
      </w:r>
      <w:r w:rsidR="00C41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3C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lefone</w:t>
      </w:r>
      <w:r w:rsid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10422" w:rsidRPr="00910422">
        <w:rPr>
          <w:rFonts w:ascii="Roboto-Regular" w:hAnsi="Roboto-Regular" w:cs="Roboto-Regular"/>
          <w:sz w:val="20"/>
          <w:szCs w:val="20"/>
        </w:rPr>
        <w:t xml:space="preserve"> </w:t>
      </w:r>
      <w:r w:rsidR="00910422">
        <w:rPr>
          <w:rFonts w:ascii="Roboto-Regular" w:hAnsi="Roboto-Regular" w:cs="Roboto-Regular"/>
          <w:sz w:val="20"/>
          <w:szCs w:val="20"/>
        </w:rPr>
        <w:t>(</w:t>
      </w:r>
      <w:r w:rsidR="002B25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910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="00093D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99767-5604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 e-mail</w:t>
      </w:r>
      <w:r w:rsidR="0028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93DE5" w:rsidRPr="00093D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cial.gasparotto@hotmail.com</w:t>
      </w:r>
    </w:p>
    <w:p w14:paraId="17F776F9" w14:textId="77777777" w:rsidR="00790921" w:rsidRDefault="00790921" w:rsidP="00491794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9BDB0B" w14:textId="77777777" w:rsidR="00790921" w:rsidRDefault="00790921" w:rsidP="003E3BB8">
      <w:pPr>
        <w:widowControl w:val="0"/>
        <w:spacing w:after="0" w:line="240" w:lineRule="exact"/>
        <w:ind w:left="6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2EEB64" w14:textId="4D5B2753" w:rsidR="003E3BB8" w:rsidRPr="003C3C40" w:rsidRDefault="003E3BB8" w:rsidP="003E3BB8">
      <w:pPr>
        <w:widowControl w:val="0"/>
        <w:spacing w:after="0" w:line="240" w:lineRule="exact"/>
        <w:ind w:left="613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CLÁUSULA TERCEIRA – PREÇOS  </w:t>
      </w:r>
    </w:p>
    <w:p w14:paraId="133A4D1E" w14:textId="0AF18083" w:rsidR="006A3C7D" w:rsidRDefault="003E3BB8" w:rsidP="006A3C7D">
      <w:pPr>
        <w:widowControl w:val="0"/>
        <w:spacing w:before="120" w:after="0" w:line="240" w:lineRule="exact"/>
        <w:ind w:left="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3.1 – Os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eços que vigo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arão nesta Ata de Regist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 Preços são os seguintes:  </w:t>
      </w:r>
    </w:p>
    <w:p w14:paraId="5AAA3FEB" w14:textId="6DDBD776" w:rsidR="006A3C7D" w:rsidRDefault="006A3C7D" w:rsidP="006A3C7D">
      <w:pPr>
        <w:widowControl w:val="0"/>
        <w:spacing w:before="120" w:after="0" w:line="240" w:lineRule="exact"/>
        <w:ind w:left="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049"/>
        <w:gridCol w:w="1057"/>
        <w:gridCol w:w="2433"/>
        <w:gridCol w:w="1701"/>
        <w:gridCol w:w="1667"/>
      </w:tblGrid>
      <w:tr w:rsidR="00B92540" w:rsidRPr="00680B7A" w14:paraId="62AF4416" w14:textId="77777777" w:rsidTr="00B92540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14:paraId="33B24B22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80B7A">
              <w:rPr>
                <w:rFonts w:ascii="Times New Roman" w:hAnsi="Times New Roman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14:paraId="59F9316A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80B7A">
              <w:rPr>
                <w:rFonts w:ascii="Times New Roman" w:hAnsi="Times New Roman"/>
                <w:b/>
                <w:bCs/>
                <w:sz w:val="21"/>
                <w:szCs w:val="21"/>
              </w:rPr>
              <w:t>QUANT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14:paraId="47E99616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80B7A">
              <w:rPr>
                <w:rFonts w:ascii="Times New Roman" w:hAnsi="Times New Roman"/>
                <w:b/>
                <w:bCs/>
                <w:sz w:val="21"/>
                <w:szCs w:val="21"/>
              </w:rPr>
              <w:t>UNID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14:paraId="672F9704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80B7A">
              <w:rPr>
                <w:rFonts w:ascii="Times New Roman" w:hAnsi="Times New Roman"/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14:paraId="27C16A2B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80B7A">
              <w:rPr>
                <w:rFonts w:ascii="Times New Roman" w:hAnsi="Times New Roman"/>
                <w:b/>
                <w:bCs/>
                <w:sz w:val="21"/>
                <w:szCs w:val="21"/>
              </w:rPr>
              <w:t>VLR. UNIT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14:paraId="4212B4CF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80B7A">
              <w:rPr>
                <w:rFonts w:ascii="Times New Roman" w:hAnsi="Times New Roman"/>
                <w:b/>
                <w:bCs/>
                <w:sz w:val="21"/>
                <w:szCs w:val="21"/>
              </w:rPr>
              <w:t>VLR. TOTAL</w:t>
            </w:r>
          </w:p>
        </w:tc>
      </w:tr>
      <w:tr w:rsidR="00B92540" w:rsidRPr="00680B7A" w14:paraId="4BC95FCC" w14:textId="77777777" w:rsidTr="00B92540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67E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C31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DB6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Unidades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6F9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Cestas Básicas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4FB6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R$ 122,00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07B" w14:textId="77777777" w:rsidR="00B92540" w:rsidRPr="00680B7A" w:rsidRDefault="00B92540" w:rsidP="00D67CB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775B7">
              <w:rPr>
                <w:rFonts w:ascii="Times New Roman" w:hAnsi="Times New Roman"/>
                <w:b/>
                <w:bCs/>
                <w:sz w:val="21"/>
                <w:szCs w:val="21"/>
              </w:rPr>
              <w:t>R</w:t>
            </w:r>
            <w:r w:rsidRPr="00012D3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$ </w:t>
            </w:r>
            <w:r w:rsidRPr="0051779E">
              <w:rPr>
                <w:rFonts w:ascii="Times New Roman" w:hAnsi="Times New Roman"/>
                <w:b/>
                <w:bCs/>
                <w:iCs/>
                <w:sz w:val="21"/>
                <w:szCs w:val="21"/>
                <w:u w:val="single"/>
              </w:rPr>
              <w:t>73.200,00</w:t>
            </w:r>
          </w:p>
        </w:tc>
      </w:tr>
    </w:tbl>
    <w:p w14:paraId="1B931C70" w14:textId="68BEDC6C" w:rsidR="00F67800" w:rsidRPr="006A3C7D" w:rsidRDefault="00F67800" w:rsidP="006A3C7D">
      <w:pPr>
        <w:widowControl w:val="0"/>
        <w:spacing w:before="120" w:after="0" w:line="240" w:lineRule="exact"/>
        <w:ind w:left="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B1286" w14:textId="0F5815D4" w:rsidR="003E3BB8" w:rsidRPr="00597026" w:rsidRDefault="003E3BB8" w:rsidP="00B92540">
      <w:pPr>
        <w:widowControl w:val="0"/>
        <w:spacing w:after="0" w:line="240" w:lineRule="auto"/>
        <w:ind w:firstLine="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815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076AFF" wp14:editId="222CAC02">
                <wp:simplePos x="0" y="0"/>
                <wp:positionH relativeFrom="page">
                  <wp:posOffset>6836409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2063" name="Freeform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6EA2B" id="Freeform 2063" o:spid="_x0000_s1026" style="position:absolute;margin-left:538.3pt;margin-top:-13.8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 w:rsidRPr="00251815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B1D6FA2" wp14:editId="53506681">
                <wp:simplePos x="0" y="0"/>
                <wp:positionH relativeFrom="page">
                  <wp:posOffset>6836409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2064" name="Freeform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A0F66" id="Freeform 2064" o:spid="_x0000_s1026" style="position:absolute;margin-left:538.3pt;margin-top:-13.8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GYIAIAALoEAAAOAAAAZHJzL2Uyb0RvYy54bWysVE2P2yAQvVfqf0DcGztRlW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 w:rsidRPr="00251815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7935BC" wp14:editId="1B0F4318">
                <wp:simplePos x="0" y="0"/>
                <wp:positionH relativeFrom="page">
                  <wp:posOffset>6836409</wp:posOffset>
                </wp:positionH>
                <wp:positionV relativeFrom="paragraph">
                  <wp:posOffset>-3302</wp:posOffset>
                </wp:positionV>
                <wp:extent cx="6096" cy="6096"/>
                <wp:effectExtent l="0" t="0" r="0" b="0"/>
                <wp:wrapNone/>
                <wp:docPr id="2065" name="Freeform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40740" id="Freeform 2065" o:spid="_x0000_s1026" style="position:absolute;margin-left:538.3pt;margin-top:-.25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dCIAIAALoEAAAOAAAAZHJzL2Uyb0RvYy54bWysVE2P2yAQvVfqf0DcGzuRmm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 w:rsidRPr="00251815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38DA25F" wp14:editId="5B9AE842">
                <wp:simplePos x="0" y="0"/>
                <wp:positionH relativeFrom="page">
                  <wp:posOffset>6836409</wp:posOffset>
                </wp:positionH>
                <wp:positionV relativeFrom="paragraph">
                  <wp:posOffset>166243</wp:posOffset>
                </wp:positionV>
                <wp:extent cx="6096" cy="6096"/>
                <wp:effectExtent l="0" t="0" r="0" b="0"/>
                <wp:wrapNone/>
                <wp:docPr id="2066" name="Freeform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72294" id="Freeform 2066" o:spid="_x0000_s1026" style="position:absolute;margin-left:538.3pt;margin-top:13.1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 w:rsidRPr="00251815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0CD0C55" wp14:editId="355F0959">
                <wp:simplePos x="0" y="0"/>
                <wp:positionH relativeFrom="page">
                  <wp:posOffset>6836409</wp:posOffset>
                </wp:positionH>
                <wp:positionV relativeFrom="paragraph">
                  <wp:posOffset>160146</wp:posOffset>
                </wp:positionV>
                <wp:extent cx="6096" cy="6096"/>
                <wp:effectExtent l="0" t="0" r="0" b="0"/>
                <wp:wrapNone/>
                <wp:docPr id="2067" name="Freeform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FAE26" id="Freeform 2067" o:spid="_x0000_s1026" style="position:absolute;margin-left:538.3pt;margin-top:12.6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 w:rsidRPr="00251815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F66776" wp14:editId="1CEBE253">
                <wp:simplePos x="0" y="0"/>
                <wp:positionH relativeFrom="page">
                  <wp:posOffset>6836409</wp:posOffset>
                </wp:positionH>
                <wp:positionV relativeFrom="line">
                  <wp:posOffset>38099</wp:posOffset>
                </wp:positionV>
                <wp:extent cx="6096" cy="6096"/>
                <wp:effectExtent l="0" t="0" r="0" b="0"/>
                <wp:wrapNone/>
                <wp:docPr id="2068" name="Freeform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1BE7A" id="Freeform 2068" o:spid="_x0000_s1026" style="position:absolute;margin-left:538.3pt;margin-top:3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" path="m,6096r6096,l6096,,,,,6096xe" fillcolor="black" stroked="f" strokeweight=".14pt">
                <v:path arrowok="t"/>
                <w10:wrap anchorx="page" anchory="line"/>
              </v:shape>
            </w:pict>
          </mc:Fallback>
        </mc:AlternateContent>
      </w:r>
      <w:r w:rsidRPr="00251815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56566E" wp14:editId="2B3E905B">
                <wp:simplePos x="0" y="0"/>
                <wp:positionH relativeFrom="page">
                  <wp:posOffset>6836409</wp:posOffset>
                </wp:positionH>
                <wp:positionV relativeFrom="line">
                  <wp:posOffset>38099</wp:posOffset>
                </wp:positionV>
                <wp:extent cx="6096" cy="6096"/>
                <wp:effectExtent l="0" t="0" r="0" b="0"/>
                <wp:wrapNone/>
                <wp:docPr id="2069" name="Freeform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7B96E" id="Freeform 2069" o:spid="_x0000_s1026" style="position:absolute;margin-left:538.3pt;margin-top:3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" path="m,6096r6096,l6096,,,,,6096xe" fillcolor="black" stroked="f" strokeweight=".14pt">
                <v:path arrowok="t"/>
                <w10:wrap anchorx="page" anchory="line"/>
              </v:shape>
            </w:pict>
          </mc:Fallback>
        </mc:AlternateContent>
      </w:r>
      <w:r w:rsidRPr="00251815">
        <w:rPr>
          <w:rFonts w:ascii="Times New Roman" w:eastAsia="Times New Roman" w:hAnsi="Times New Roman" w:cs="Times New Roman"/>
          <w:color w:val="000000"/>
          <w:sz w:val="24"/>
          <w:szCs w:val="24"/>
        </w:rPr>
        <w:t>3.2 – Os p</w:t>
      </w:r>
      <w:r w:rsidRPr="002518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251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eços </w:t>
      </w:r>
      <w:r w:rsidRPr="002518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251815">
        <w:rPr>
          <w:rFonts w:ascii="Times New Roman" w:eastAsia="Times New Roman" w:hAnsi="Times New Roman" w:cs="Times New Roman"/>
          <w:color w:val="000000"/>
          <w:sz w:val="24"/>
          <w:szCs w:val="24"/>
        </w:rPr>
        <w:t>egist</w:t>
      </w:r>
      <w:r w:rsidRPr="002518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251815">
        <w:rPr>
          <w:rFonts w:ascii="Times New Roman" w:eastAsia="Times New Roman" w:hAnsi="Times New Roman" w:cs="Times New Roman"/>
          <w:color w:val="000000"/>
          <w:sz w:val="24"/>
          <w:szCs w:val="24"/>
        </w:rPr>
        <w:t>ados permanecerão fixos e i</w:t>
      </w:r>
      <w:r w:rsidRPr="002518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rr</w:t>
      </w:r>
      <w:r w:rsidRPr="00251815">
        <w:rPr>
          <w:rFonts w:ascii="Times New Roman" w:eastAsia="Times New Roman" w:hAnsi="Times New Roman" w:cs="Times New Roman"/>
          <w:color w:val="000000"/>
          <w:sz w:val="24"/>
          <w:szCs w:val="24"/>
        </w:rPr>
        <w:t>eajustávei</w:t>
      </w:r>
      <w:r w:rsidRPr="002518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2518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6F280FD" w14:textId="58B3DD04" w:rsidR="003E3BB8" w:rsidRPr="003C3C40" w:rsidRDefault="003E3BB8" w:rsidP="003E3BB8">
      <w:pPr>
        <w:widowControl w:val="0"/>
        <w:spacing w:before="81" w:after="0" w:line="292" w:lineRule="exact"/>
        <w:ind w:left="613" w:right="518"/>
        <w:jc w:val="both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3.3 – O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eço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ado ab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angerá os custos diretos e indi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etos deco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entes do 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necimento do  objeto, incluindo 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ibutos (imposto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, t</w:t>
      </w:r>
      <w:r w:rsidRPr="003C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xa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, emol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u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mentos, 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ibuições fisc</w:t>
      </w:r>
      <w:r w:rsidRPr="003C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906B3A">
        <w:rPr>
          <w:rFonts w:ascii="Times New Roman" w:eastAsia="Times New Roman" w:hAnsi="Times New Roman" w:cs="Times New Roman"/>
          <w:color w:val="000000"/>
          <w:sz w:val="24"/>
          <w:szCs w:val="24"/>
        </w:rPr>
        <w:t>não-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fisca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  out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os),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segu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despesas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ação,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luc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custos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anspo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te,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 demais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despesa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elatas.  </w:t>
      </w:r>
    </w:p>
    <w:p w14:paraId="204B2960" w14:textId="77777777" w:rsidR="003E3BB8" w:rsidRPr="003C3C40" w:rsidRDefault="003E3BB8" w:rsidP="003E3BB8">
      <w:pPr>
        <w:widowControl w:val="0"/>
        <w:spacing w:before="80" w:after="0" w:line="293" w:lineRule="exact"/>
        <w:ind w:left="613" w:right="518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3.4 – Se o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eço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ado se to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nar supe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ior aos valo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aticados no me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cado, a 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atante  adotará as seguintes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ovidências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E7F1BF1" w14:textId="77777777" w:rsidR="003E3BB8" w:rsidRPr="003C3C40" w:rsidRDefault="003E3BB8" w:rsidP="003E3BB8">
      <w:pPr>
        <w:widowControl w:val="0"/>
        <w:spacing w:before="81" w:after="0" w:line="292" w:lineRule="exact"/>
        <w:ind w:left="613" w:right="518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3.4.1</w:t>
      </w:r>
      <w:r w:rsidRPr="003C3C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Convocará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fornecedo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obedecida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dem</w:t>
      </w:r>
      <w:r w:rsidRPr="003C3C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classi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icação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tame,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sando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 negociação para a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edução de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eços e sua adequação ao me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cado;  </w:t>
      </w:r>
    </w:p>
    <w:p w14:paraId="6D5FE51C" w14:textId="3860AB72" w:rsidR="003E3BB8" w:rsidRPr="003C3C40" w:rsidRDefault="003E3BB8" w:rsidP="003E3BB8">
      <w:pPr>
        <w:widowControl w:val="0"/>
        <w:spacing w:before="81" w:after="0" w:line="292" w:lineRule="exact"/>
        <w:ind w:left="613" w:right="518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3.4.2</w:t>
      </w:r>
      <w:r w:rsidRPr="003C3C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C3C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Liberará</w:t>
      </w:r>
      <w:r w:rsidRPr="003C3C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necedo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3C3C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omisso</w:t>
      </w:r>
      <w:r w:rsidRPr="003C3C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assumido</w:t>
      </w:r>
      <w:r w:rsidRPr="003C3C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cancelará</w:t>
      </w:r>
      <w:r w:rsidRPr="003C3C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seu</w:t>
      </w:r>
      <w:r w:rsidRPr="003C3C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 w:rsidRPr="003C3C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quando  f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a negociação,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espeitadas as 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ataç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õ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 já celeb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adas;  </w:t>
      </w:r>
    </w:p>
    <w:p w14:paraId="12E5470E" w14:textId="77777777" w:rsidR="003E3BB8" w:rsidRPr="003C3C40" w:rsidRDefault="003E3BB8" w:rsidP="003E3BB8">
      <w:pPr>
        <w:widowControl w:val="0"/>
        <w:spacing w:before="120" w:after="0" w:line="240" w:lineRule="exact"/>
        <w:ind w:left="613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3.4.3 – </w:t>
      </w:r>
      <w:r w:rsidR="0028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Convocará os demais fornecedo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es, v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sando igual opo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tunidade de negociação.  </w:t>
      </w:r>
    </w:p>
    <w:p w14:paraId="00E39C83" w14:textId="77777777" w:rsidR="003E3BB8" w:rsidRPr="003C3C40" w:rsidRDefault="003E3BB8" w:rsidP="003E3BB8">
      <w:pPr>
        <w:widowControl w:val="0"/>
        <w:spacing w:before="81" w:after="0" w:line="292" w:lineRule="exact"/>
        <w:ind w:left="613" w:right="518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Não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log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ando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êxito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nas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negociaç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õ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es,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atante</w:t>
      </w:r>
      <w:r w:rsidRPr="003C3C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cancelará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 w:rsidRPr="003C3C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objeto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3C3C4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eço  negociado.  </w:t>
      </w:r>
    </w:p>
    <w:p w14:paraId="36F7F873" w14:textId="77777777" w:rsidR="003E3BB8" w:rsidRPr="003C3C40" w:rsidRDefault="003E3BB8" w:rsidP="003E3B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0329B8" w14:textId="77777777" w:rsidR="003E3BB8" w:rsidRPr="003C3C40" w:rsidRDefault="003E3BB8" w:rsidP="003E3BB8">
      <w:pPr>
        <w:widowControl w:val="0"/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646A43" w14:textId="77777777" w:rsidR="003E3BB8" w:rsidRPr="003C3C40" w:rsidRDefault="003E3BB8" w:rsidP="003E3BB8">
      <w:pPr>
        <w:widowControl w:val="0"/>
        <w:spacing w:after="0" w:line="240" w:lineRule="exact"/>
        <w:ind w:left="613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CLÁUSULA QUARTA – VALIDADE DO REGISTRO DE PREÇOS  </w:t>
      </w:r>
    </w:p>
    <w:p w14:paraId="5D4D4DD3" w14:textId="77777777" w:rsidR="003E3BB8" w:rsidRDefault="003E3BB8" w:rsidP="00597026">
      <w:pPr>
        <w:widowControl w:val="0"/>
        <w:spacing w:before="81" w:after="0" w:line="292" w:lineRule="exact"/>
        <w:ind w:left="613" w:right="521"/>
        <w:jc w:val="both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4.1 – O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azo de validade do S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stema de R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 de Preços será de 12 (doze) meses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contados a  parti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data da publicação do ext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ato da Ata de Regi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 de Preços no Diário Oficial do Municí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p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  de Inúbia Paulista-SP.  </w:t>
      </w:r>
    </w:p>
    <w:p w14:paraId="79AF8E69" w14:textId="77777777" w:rsidR="00597026" w:rsidRPr="00597026" w:rsidRDefault="00597026" w:rsidP="00597026">
      <w:pPr>
        <w:widowControl w:val="0"/>
        <w:spacing w:before="81" w:after="0" w:line="292" w:lineRule="exact"/>
        <w:ind w:left="613" w:right="521"/>
        <w:jc w:val="both"/>
        <w:rPr>
          <w:rFonts w:ascii="Times New Roman" w:eastAsia="Times New Roman" w:hAnsi="Times New Roman" w:cs="Times New Roman"/>
          <w:color w:val="010302"/>
        </w:rPr>
      </w:pPr>
    </w:p>
    <w:p w14:paraId="5EF74E86" w14:textId="53BDBD10" w:rsidR="00E45913" w:rsidRDefault="003E3BB8" w:rsidP="00B92540">
      <w:pPr>
        <w:widowControl w:val="0"/>
        <w:spacing w:after="0" w:line="412" w:lineRule="exact"/>
        <w:ind w:left="613" w:right="14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CLÁUSULA QUINTA – CANCELAMENTO DO REGISTRO</w:t>
      </w:r>
      <w:r w:rsidR="00B92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 PREÇOS  </w:t>
      </w:r>
    </w:p>
    <w:p w14:paraId="508C5899" w14:textId="77777777" w:rsidR="003E3BB8" w:rsidRPr="003C3C40" w:rsidRDefault="003E3BB8" w:rsidP="003E3BB8">
      <w:pPr>
        <w:widowControl w:val="0"/>
        <w:spacing w:after="0" w:line="412" w:lineRule="exact"/>
        <w:ind w:left="613" w:right="3121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 – O fornecedor terá seu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cancelado quando:  </w:t>
      </w:r>
    </w:p>
    <w:p w14:paraId="332FD154" w14:textId="77777777" w:rsidR="003E3BB8" w:rsidRPr="003C3C40" w:rsidRDefault="003E3BB8" w:rsidP="003E3BB8">
      <w:pPr>
        <w:widowControl w:val="0"/>
        <w:spacing w:before="120" w:after="0" w:line="240" w:lineRule="exact"/>
        <w:ind w:left="613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a) descump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condições da Ata de Regist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 Preços;  </w:t>
      </w:r>
    </w:p>
    <w:p w14:paraId="4C7E64FF" w14:textId="77777777" w:rsidR="003E3BB8" w:rsidRDefault="003E3BB8" w:rsidP="00107DE6">
      <w:pPr>
        <w:widowControl w:val="0"/>
        <w:spacing w:after="0" w:line="182" w:lineRule="exact"/>
        <w:rPr>
          <w:rFonts w:ascii="Times New Roman" w:eastAsia="Times New Roman" w:hAnsi="Times New Roman" w:cs="Times New Roman"/>
          <w:color w:val="010302"/>
        </w:rPr>
      </w:pPr>
    </w:p>
    <w:p w14:paraId="27F5708A" w14:textId="77777777" w:rsidR="00107DE6" w:rsidRPr="003C3C40" w:rsidRDefault="00107DE6" w:rsidP="00107DE6">
      <w:pPr>
        <w:widowControl w:val="0"/>
        <w:spacing w:after="6" w:line="240" w:lineRule="auto"/>
        <w:ind w:left="567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A34B719" wp14:editId="7360EADC">
                <wp:simplePos x="0" y="0"/>
                <wp:positionH relativeFrom="page">
                  <wp:posOffset>1443989</wp:posOffset>
                </wp:positionH>
                <wp:positionV relativeFrom="paragraph">
                  <wp:posOffset>85470</wp:posOffset>
                </wp:positionV>
                <wp:extent cx="5873116" cy="638175"/>
                <wp:effectExtent l="0" t="0" r="0" b="0"/>
                <wp:wrapNone/>
                <wp:docPr id="2071" name="Freeform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116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6" h="638175">
                              <a:moveTo>
                                <a:pt x="0" y="638175"/>
                              </a:moveTo>
                              <a:lnTo>
                                <a:pt x="5873116" y="638175"/>
                              </a:lnTo>
                              <a:lnTo>
                                <a:pt x="5873116" y="0"/>
                              </a:lnTo>
                              <a:lnTo>
                                <a:pt x="0" y="0"/>
                              </a:lnTo>
                              <a:lnTo>
                                <a:pt x="0" y="638175"/>
                              </a:lnTo>
                              <a:close/>
                            </a:path>
                          </a:pathLst>
                        </a:custGeom>
                        <a:noFill/>
                        <a:ln w="1778" cap="flat" cmpd="sng" algn="ctr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AFE50" id="Freeform 2071" o:spid="_x0000_s1026" style="position:absolute;margin-left:113.7pt;margin-top:6.75pt;width:462.45pt;height:50.2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73116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" path="m,638175r5873116,l5873116,,,,,638175xe" filled="f" strokecolor="white" strokeweight=".14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não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eti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ar o inst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umento equivalente, no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azo estabelecido pela 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atante, sem j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sti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icat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C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aceitáv</w:t>
      </w:r>
      <w:r w:rsidRPr="003C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DEB392D" w14:textId="77777777" w:rsidR="00107DE6" w:rsidRPr="003C3C40" w:rsidRDefault="00107DE6" w:rsidP="00107DE6">
      <w:pPr>
        <w:widowControl w:val="0"/>
        <w:spacing w:before="81" w:after="0" w:line="292" w:lineRule="exact"/>
        <w:ind w:left="613" w:right="509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não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aceitar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eduzi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seu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eço</w:t>
      </w:r>
      <w:r w:rsidRPr="003C3C4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hipótese</w:t>
      </w:r>
      <w:r w:rsidRPr="003C3C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deste</w:t>
      </w:r>
      <w:r w:rsidRPr="003C3C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3C3C4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nar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supe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àqueles 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aticados no me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cado;  </w:t>
      </w:r>
    </w:p>
    <w:p w14:paraId="13FD1B10" w14:textId="77777777" w:rsidR="00107DE6" w:rsidRPr="003C3C40" w:rsidRDefault="00107DE6" w:rsidP="00107DE6">
      <w:pPr>
        <w:widowControl w:val="0"/>
        <w:spacing w:before="81" w:after="0" w:line="292" w:lineRule="exact"/>
        <w:ind w:left="613" w:right="509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declarado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inidôneo para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licitar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atar com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ação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termos do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tigo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87,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IV,  da Lei n.º 8.666/1993;  </w:t>
      </w:r>
    </w:p>
    <w:p w14:paraId="7003F2A0" w14:textId="77777777" w:rsidR="00107DE6" w:rsidRPr="003C3C40" w:rsidRDefault="00107DE6" w:rsidP="00107DE6">
      <w:pPr>
        <w:widowControl w:val="0"/>
        <w:spacing w:before="81" w:after="0" w:line="292" w:lineRule="exact"/>
        <w:ind w:left="613" w:right="509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impedido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licitar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atar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Admini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ação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termos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tigo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7º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Lei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n.º  10.520/2002.  </w:t>
      </w:r>
    </w:p>
    <w:p w14:paraId="627FDEB5" w14:textId="77777777" w:rsidR="00FB64C3" w:rsidRDefault="00107DE6" w:rsidP="006270D1">
      <w:pPr>
        <w:widowControl w:val="0"/>
        <w:spacing w:before="80" w:after="0" w:line="293" w:lineRule="exact"/>
        <w:ind w:left="613" w:right="509"/>
        <w:jc w:val="both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 – O cancelamento do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 de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eços pode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á oco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fato superveniente, decor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ente de  caso 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tuito ou 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ça maio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, que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ejudique o cump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imento da ata, devidamente comp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ovados e  justificado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, po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azões de interesse público ou a pedido do 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necedo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5E8FA5E3" w14:textId="77777777" w:rsidR="00107DE6" w:rsidRPr="003C3C40" w:rsidRDefault="00107DE6" w:rsidP="00107DE6">
      <w:pPr>
        <w:widowControl w:val="0"/>
        <w:spacing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DBD107" w14:textId="77777777" w:rsidR="00107DE6" w:rsidRPr="003C3C40" w:rsidRDefault="00107DE6" w:rsidP="00107DE6">
      <w:pPr>
        <w:widowControl w:val="0"/>
        <w:spacing w:after="0" w:line="240" w:lineRule="exact"/>
        <w:ind w:left="613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CLÁUSULA SEXTA – CONTRATA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Ç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ÕES DECORREN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T</w:t>
      </w:r>
      <w:r w:rsidRPr="003C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ES DA ATA DE REGISTRO DE PREÇOS  </w:t>
      </w:r>
    </w:p>
    <w:p w14:paraId="56EED208" w14:textId="77777777" w:rsidR="00107DE6" w:rsidRPr="003C3C40" w:rsidRDefault="00107DE6" w:rsidP="00107DE6">
      <w:pPr>
        <w:widowControl w:val="0"/>
        <w:spacing w:before="81" w:after="0" w:line="292" w:lineRule="exact"/>
        <w:ind w:left="613" w:right="512"/>
        <w:jc w:val="both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6.1 – Os fornecedo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 que assinarem a Ata de Reg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sto de Preços estarão ob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igados a celeb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ar as  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ataç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õ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dela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poderão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advi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observadas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condições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estabele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idas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Edital,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 anexos e nesta Ata.  </w:t>
      </w:r>
    </w:p>
    <w:p w14:paraId="22FC6A9A" w14:textId="77777777" w:rsidR="00107DE6" w:rsidRPr="003C3C40" w:rsidRDefault="00107DE6" w:rsidP="00107DE6">
      <w:pPr>
        <w:widowControl w:val="0"/>
        <w:spacing w:before="81" w:after="0" w:line="292" w:lineRule="exact"/>
        <w:ind w:left="613" w:right="512"/>
        <w:jc w:val="both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6.1.1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existência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eços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ados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não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iga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ação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mar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ataç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õ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  deco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entes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Reg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Preços,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 w:rsidRPr="003C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ndo-lhe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facultada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utilização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3C3C4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meios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espeitada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leg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slação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elat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às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icitaç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õ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endo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assegu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ado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r w:rsidRPr="003C3C4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beneficiário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 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efe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ência de 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atação em igualdade de condições.  </w:t>
      </w:r>
    </w:p>
    <w:p w14:paraId="48926CC9" w14:textId="77777777" w:rsidR="00107DE6" w:rsidRPr="003C3C40" w:rsidRDefault="00107DE6" w:rsidP="00107DE6">
      <w:pPr>
        <w:widowControl w:val="0"/>
        <w:spacing w:before="81" w:after="0" w:line="292" w:lineRule="exact"/>
        <w:ind w:left="613" w:right="512"/>
        <w:jc w:val="both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6.1.2 – Quando da necessidade de 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atação,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erá consultado o gesto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ato pa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 obter a  indicação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3C3C4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fornecedo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quantitat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vos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ainda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encont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igado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 w:rsidRPr="003C3C4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eços 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ados.  </w:t>
      </w:r>
    </w:p>
    <w:p w14:paraId="346448DE" w14:textId="77777777" w:rsidR="00107DE6" w:rsidRPr="003C3C40" w:rsidRDefault="00107DE6" w:rsidP="00107DE6">
      <w:pPr>
        <w:widowControl w:val="0"/>
        <w:spacing w:before="120" w:after="0" w:line="240" w:lineRule="exact"/>
        <w:ind w:left="613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6.2 – A 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atação dos 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necedo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 será 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malizada pela emi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da nota de empenho.  </w:t>
      </w:r>
    </w:p>
    <w:p w14:paraId="064C2B11" w14:textId="77777777" w:rsidR="00107DE6" w:rsidRDefault="00107DE6" w:rsidP="00107DE6">
      <w:pPr>
        <w:widowControl w:val="0"/>
        <w:spacing w:after="0" w:line="182" w:lineRule="exact"/>
        <w:rPr>
          <w:rFonts w:ascii="Times New Roman" w:eastAsia="Times New Roman" w:hAnsi="Times New Roman" w:cs="Times New Roman"/>
          <w:color w:val="010302"/>
        </w:rPr>
      </w:pPr>
    </w:p>
    <w:p w14:paraId="331CEA6B" w14:textId="77777777" w:rsidR="00DF276B" w:rsidRPr="00107DE6" w:rsidRDefault="00DF276B" w:rsidP="00DF276B">
      <w:pPr>
        <w:widowControl w:val="0"/>
        <w:spacing w:before="81" w:after="0" w:line="292" w:lineRule="exact"/>
        <w:ind w:left="613" w:right="512"/>
        <w:jc w:val="both"/>
        <w:rPr>
          <w:rFonts w:ascii="Times New Roman" w:eastAsia="Times New Roman" w:hAnsi="Times New Roman" w:cs="Times New Roman"/>
          <w:color w:val="010302"/>
        </w:rPr>
      </w:pP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6.2.1 – Se, por ocasião da fo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malização da cont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atação, algum dos documentos ap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esentados pelo  fo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necedo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 fins de comp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ovação da 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egular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dade fiscal ou t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abalh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 </w:t>
      </w:r>
      <w:r w:rsidRPr="00107D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07D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iver com o p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azo de  va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idade expi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ado, será ve</w:t>
      </w:r>
      <w:r w:rsidRPr="00107D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ificada a 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ituação po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meio elet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ônico hábil de</w:t>
      </w:r>
      <w:r w:rsidRPr="00107D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mações, certificando  nos autos</w:t>
      </w:r>
      <w:r w:rsidRPr="00107D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do processo a</w:t>
      </w:r>
      <w:r w:rsidRPr="00107D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egularidade e anexando os documentos passíveis de obtenção por tais  meios, 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alvo impo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sib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il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idade devidamente justi</w:t>
      </w:r>
      <w:r w:rsidRPr="00107D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07D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ada.  </w:t>
      </w:r>
    </w:p>
    <w:p w14:paraId="7759CA08" w14:textId="77777777" w:rsidR="00DF276B" w:rsidRPr="00107DE6" w:rsidRDefault="00DF276B" w:rsidP="00DF276B">
      <w:pPr>
        <w:widowControl w:val="0"/>
        <w:spacing w:before="81" w:after="0" w:line="292" w:lineRule="exact"/>
        <w:ind w:left="613" w:right="512"/>
        <w:jc w:val="both"/>
        <w:rPr>
          <w:rFonts w:ascii="Times New Roman" w:eastAsia="Times New Roman" w:hAnsi="Times New Roman" w:cs="Times New Roman"/>
          <w:color w:val="010302"/>
        </w:rPr>
      </w:pP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6.2.2 – Se não for possível atua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izá-l</w:t>
      </w:r>
      <w:r w:rsidRPr="00107D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s por meio elet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ônico hábil de info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mações, o fo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necedor será  notificado</w:t>
      </w:r>
      <w:r w:rsidRPr="00107D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 w:rsidRPr="00107D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107D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azo</w:t>
      </w:r>
      <w:r w:rsidRPr="00107D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107D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107D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(dois)</w:t>
      </w:r>
      <w:r w:rsidRPr="00107D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dias</w:t>
      </w:r>
      <w:r w:rsidRPr="00107D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útei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7D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comprovar</w:t>
      </w:r>
      <w:r w:rsidRPr="00107D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07D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sua</w:t>
      </w:r>
      <w:r w:rsidRPr="00107D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situação</w:t>
      </w:r>
      <w:r w:rsidRPr="00107DE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107D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egularidade,  mediante a ap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esentação das certidões 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espec</w:t>
      </w:r>
      <w:r w:rsidRPr="00107D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as com p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azos de validade em v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gência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 pena  de a cont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atação não se 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ealizar.  </w:t>
      </w:r>
    </w:p>
    <w:p w14:paraId="4AA899D4" w14:textId="77777777" w:rsidR="00DF276B" w:rsidRPr="00107DE6" w:rsidRDefault="00DF276B" w:rsidP="00DF276B">
      <w:pPr>
        <w:widowControl w:val="0"/>
        <w:spacing w:before="80" w:after="0" w:line="293" w:lineRule="exact"/>
        <w:ind w:left="613" w:right="512"/>
        <w:jc w:val="both"/>
        <w:rPr>
          <w:rFonts w:ascii="Times New Roman" w:eastAsia="Times New Roman" w:hAnsi="Times New Roman" w:cs="Times New Roman"/>
          <w:color w:val="010302"/>
        </w:rPr>
      </w:pP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6.3 – No p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azo</w:t>
      </w:r>
      <w:r w:rsidRPr="00107D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de 05 (cinco) dias úteis contados da data da convocação, o fo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necedo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deverá  comparecer</w:t>
      </w:r>
      <w:r w:rsidRPr="00107D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ante</w:t>
      </w:r>
      <w:r w:rsidRPr="00107DE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07D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atante</w:t>
      </w:r>
      <w:r w:rsidRPr="00107D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 w:rsidRPr="00107D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07D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eti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 w:rsidRPr="00107DE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107D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nota</w:t>
      </w:r>
      <w:r w:rsidRPr="00107DE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107D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empenho,</w:t>
      </w:r>
      <w:r w:rsidRPr="00107D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ou,</w:t>
      </w:r>
      <w:r w:rsidRPr="00107DE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alternativament</w:t>
      </w:r>
      <w:r w:rsidRPr="00107D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soli</w:t>
      </w:r>
      <w:r w:rsidRPr="00107D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itar o seu envio por meio elet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ônico.  </w:t>
      </w:r>
    </w:p>
    <w:p w14:paraId="41223CD9" w14:textId="77777777" w:rsidR="00DF276B" w:rsidRPr="00107DE6" w:rsidRDefault="00DF276B" w:rsidP="00DF276B">
      <w:pPr>
        <w:widowControl w:val="0"/>
        <w:spacing w:before="81" w:after="0" w:line="292" w:lineRule="exact"/>
        <w:ind w:left="613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6.3.1</w:t>
      </w:r>
      <w:r w:rsidRPr="00107D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07D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O p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azo</w:t>
      </w:r>
      <w:r w:rsidRPr="00107D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indicado</w:t>
      </w:r>
      <w:r w:rsidRPr="00107D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107D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 w:rsidRPr="00107D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Pr="00107D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sup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07D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poderá ser</w:t>
      </w:r>
      <w:r w:rsidRPr="00107D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rogado,</w:t>
      </w:r>
      <w:r w:rsidRPr="00107D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igual</w:t>
      </w:r>
      <w:r w:rsidRPr="00107D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período,</w:t>
      </w:r>
      <w:r w:rsidRPr="00107D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solicitação  justificada do interessado e aceita pela Admin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107D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7D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ção.  </w:t>
      </w:r>
    </w:p>
    <w:p w14:paraId="59851AB6" w14:textId="77777777" w:rsidR="00DF276B" w:rsidRPr="00107DE6" w:rsidRDefault="00DF276B" w:rsidP="00DF276B">
      <w:pPr>
        <w:widowControl w:val="0"/>
        <w:spacing w:before="81" w:after="0" w:line="292" w:lineRule="exact"/>
        <w:ind w:left="613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5E95B3" w14:textId="77777777" w:rsidR="00DF276B" w:rsidRPr="003C3C40" w:rsidRDefault="00DF276B" w:rsidP="00DF276B">
      <w:pPr>
        <w:widowControl w:val="0"/>
        <w:spacing w:after="6" w:line="240" w:lineRule="auto"/>
        <w:ind w:left="426"/>
        <w:rPr>
          <w:rFonts w:ascii="Times New Roman" w:eastAsia="Times New Roman" w:hAnsi="Times New Roman" w:cs="Times New Roman"/>
          <w:color w:val="010302"/>
        </w:rPr>
      </w:pP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6.3.2</w:t>
      </w:r>
      <w:r w:rsidRPr="00107D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07D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7DE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não</w:t>
      </w:r>
      <w:r w:rsidRPr="00107DE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7DE6">
        <w:rPr>
          <w:rFonts w:ascii="Times New Roman" w:eastAsia="Times New Roman" w:hAnsi="Times New Roman" w:cs="Times New Roman"/>
          <w:color w:val="000000"/>
          <w:sz w:val="24"/>
          <w:szCs w:val="24"/>
        </w:rPr>
        <w:t>comparecimento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necedor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eti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nota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empenho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ou,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quando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solicitado  o seu envio por meio elet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ônico, a ausência</w:t>
      </w:r>
      <w:r w:rsidRPr="003C3C4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 envio de</w:t>
      </w:r>
      <w:r w:rsidRPr="003C3C4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confi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mação</w:t>
      </w:r>
      <w:r w:rsidRPr="003C3C4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ecebimento</w:t>
      </w:r>
      <w:r w:rsidRPr="003C3C4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 do 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azo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indicado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 w:rsidRPr="003C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sup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impo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tará</w:t>
      </w:r>
      <w:r w:rsidRPr="003C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ecusa</w:t>
      </w:r>
      <w:r w:rsidRPr="003C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3C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atação,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sujeita</w:t>
      </w:r>
      <w:r w:rsidRPr="003C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Pr="003C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aplicação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das</w:t>
      </w:r>
      <w:r w:rsidRPr="003C3C4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sanções  cabíveis.  </w:t>
      </w:r>
    </w:p>
    <w:p w14:paraId="61A1EF35" w14:textId="532F28B3" w:rsidR="00DF276B" w:rsidRPr="003C3C40" w:rsidRDefault="00DF276B" w:rsidP="00DF276B">
      <w:pPr>
        <w:widowControl w:val="0"/>
        <w:spacing w:before="81" w:after="0" w:line="292" w:lineRule="exact"/>
        <w:ind w:left="426" w:right="510"/>
        <w:jc w:val="both"/>
        <w:rPr>
          <w:rFonts w:ascii="Times New Roman" w:eastAsia="Times New Roman" w:hAnsi="Times New Roman" w:cs="Times New Roman"/>
          <w:color w:val="010302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3C3C4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Aplicam-se</w:t>
      </w:r>
      <w:r w:rsidRPr="003C3C4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às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ataç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õ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3C3C4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ealizadas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base</w:t>
      </w:r>
      <w:r w:rsidRPr="003C3C4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neste</w:t>
      </w:r>
      <w:r w:rsidRPr="003C3C4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Sistema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Reg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3C3C4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Preços,</w:t>
      </w:r>
      <w:r w:rsidRPr="003C3C4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as disposições e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tabele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idas no Edital da licitação 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q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ue o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ecedeu,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elativas aos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azos, às condições  de local de ent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ega do objeto, às condições de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ebimento do objeto, à 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ma de pagamento e às  sanções administ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3C3C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 </w:t>
      </w:r>
    </w:p>
    <w:p w14:paraId="1C62B5C6" w14:textId="77777777" w:rsidR="00DF276B" w:rsidRPr="003C3C40" w:rsidRDefault="00DF276B" w:rsidP="00DF27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42787" w14:textId="7CCCADA9" w:rsidR="00DF276B" w:rsidRDefault="00DF276B" w:rsidP="006270D1">
      <w:pPr>
        <w:widowControl w:val="0"/>
        <w:spacing w:after="0" w:line="292" w:lineRule="exact"/>
        <w:ind w:left="613" w:right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lida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achada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me,</w:t>
      </w:r>
      <w:r w:rsidRPr="003C3C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esente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segue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sinada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pelo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esentante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gão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Gerenciador e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pelos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esentantes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necedo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com p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eços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egist</w:t>
      </w:r>
      <w:r w:rsidRPr="003C3C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ados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nesta</w:t>
      </w:r>
      <w:r w:rsidRPr="003C3C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Ata,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C3C40">
        <w:rPr>
          <w:rFonts w:ascii="Times New Roman" w:eastAsia="Times New Roman" w:hAnsi="Times New Roman" w:cs="Times New Roman"/>
          <w:color w:val="000000"/>
          <w:sz w:val="24"/>
          <w:szCs w:val="24"/>
        </w:rPr>
        <w:t>abaixo</w:t>
      </w:r>
      <w:r w:rsidRPr="003C3C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270D1">
        <w:rPr>
          <w:rFonts w:ascii="Times New Roman" w:eastAsia="Times New Roman" w:hAnsi="Times New Roman" w:cs="Times New Roman"/>
          <w:color w:val="000000"/>
          <w:sz w:val="24"/>
          <w:szCs w:val="24"/>
        </w:rPr>
        <w:t>indicados e identificados.</w:t>
      </w:r>
    </w:p>
    <w:p w14:paraId="78CD1B2A" w14:textId="77777777" w:rsidR="006270D1" w:rsidRDefault="006270D1" w:rsidP="006270D1">
      <w:pPr>
        <w:widowControl w:val="0"/>
        <w:spacing w:after="0" w:line="292" w:lineRule="exact"/>
        <w:ind w:left="613" w:right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981224" w14:textId="3003CE09" w:rsidR="006270D1" w:rsidRPr="006270D1" w:rsidRDefault="006270D1" w:rsidP="006270D1">
      <w:pPr>
        <w:widowControl w:val="0"/>
        <w:spacing w:after="0" w:line="292" w:lineRule="exact"/>
        <w:ind w:right="516"/>
        <w:jc w:val="right"/>
        <w:rPr>
          <w:rFonts w:ascii="Times New Roman" w:eastAsia="Times New Roman" w:hAnsi="Times New Roman" w:cs="Times New Roman"/>
          <w:color w:val="010302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Inúbia Paulista, </w:t>
      </w:r>
      <w:r w:rsidR="00B92540">
        <w:rPr>
          <w:rFonts w:ascii="Times New Roman" w:eastAsia="Times New Roman" w:hAnsi="Times New Roman" w:cs="Times New Roman"/>
          <w:color w:val="010302"/>
        </w:rPr>
        <w:t>27</w:t>
      </w:r>
      <w:r w:rsidRPr="006270D1">
        <w:rPr>
          <w:rFonts w:ascii="Times New Roman" w:eastAsia="Times New Roman" w:hAnsi="Times New Roman" w:cs="Times New Roman"/>
          <w:color w:val="010302"/>
        </w:rPr>
        <w:t xml:space="preserve"> de </w:t>
      </w:r>
      <w:r w:rsidR="00B92540">
        <w:rPr>
          <w:rFonts w:ascii="Times New Roman" w:eastAsia="Times New Roman" w:hAnsi="Times New Roman" w:cs="Times New Roman"/>
          <w:color w:val="010302"/>
        </w:rPr>
        <w:t>dezembro</w:t>
      </w:r>
      <w:r w:rsidRPr="006270D1">
        <w:rPr>
          <w:rFonts w:ascii="Times New Roman" w:eastAsia="Times New Roman" w:hAnsi="Times New Roman" w:cs="Times New Roman"/>
          <w:color w:val="010302"/>
        </w:rPr>
        <w:t xml:space="preserve"> de 202</w:t>
      </w:r>
      <w:r w:rsidR="001329B8">
        <w:rPr>
          <w:rFonts w:ascii="Times New Roman" w:eastAsia="Times New Roman" w:hAnsi="Times New Roman" w:cs="Times New Roman"/>
          <w:color w:val="010302"/>
        </w:rPr>
        <w:t>3</w:t>
      </w:r>
    </w:p>
    <w:p w14:paraId="37FCE0E5" w14:textId="77777777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</w:p>
    <w:p w14:paraId="7B4C87BB" w14:textId="77777777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Pela Contratante:  </w:t>
      </w:r>
    </w:p>
    <w:p w14:paraId="42000945" w14:textId="77777777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                                                        __________________________  </w:t>
      </w:r>
    </w:p>
    <w:p w14:paraId="16706B1E" w14:textId="77777777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                                                        JOÃO SOARES DOS SANTOS</w:t>
      </w:r>
    </w:p>
    <w:p w14:paraId="71CA2993" w14:textId="77777777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</w:p>
    <w:p w14:paraId="73A9D7C6" w14:textId="5712BA5C" w:rsid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 </w:t>
      </w:r>
    </w:p>
    <w:p w14:paraId="0484357D" w14:textId="77777777" w:rsidR="00544DFE" w:rsidRPr="006270D1" w:rsidRDefault="00544DFE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</w:p>
    <w:p w14:paraId="55C7AC02" w14:textId="77777777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Pelo Fornecedor:  </w:t>
      </w:r>
    </w:p>
    <w:p w14:paraId="681EA3EA" w14:textId="4A7C8E84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                                    __________________________________________</w:t>
      </w:r>
    </w:p>
    <w:p w14:paraId="64305C2E" w14:textId="16672FE5" w:rsidR="003F29D5" w:rsidRDefault="008C1C44" w:rsidP="001A3FA5">
      <w:pPr>
        <w:widowControl w:val="0"/>
        <w:spacing w:after="0" w:line="292" w:lineRule="exact"/>
        <w:ind w:right="516"/>
        <w:jc w:val="both"/>
        <w:rPr>
          <w:rFonts w:ascii="Times New Roman" w:eastAsia="Calibri" w:hAnsi="Times New Roman" w:cs="Times New Roman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                                     </w:t>
      </w:r>
      <w:r w:rsidRPr="008C1C44">
        <w:rPr>
          <w:rFonts w:ascii="Times New Roman" w:eastAsia="Calibri" w:hAnsi="Times New Roman" w:cs="Times New Roman"/>
        </w:rPr>
        <w:t>MILTON ANTÔNIO GASPAROTTO</w:t>
      </w:r>
    </w:p>
    <w:p w14:paraId="7E3EF92A" w14:textId="3892A105" w:rsidR="001A3FA5" w:rsidRPr="001A3FA5" w:rsidRDefault="001A3FA5" w:rsidP="001A3FA5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1A3FA5">
        <w:rPr>
          <w:rFonts w:ascii="Times New Roman" w:eastAsia="Times New Roman" w:hAnsi="Times New Roman" w:cs="Times New Roman"/>
          <w:color w:val="010302"/>
        </w:rPr>
        <w:t xml:space="preserve">                                     RG: </w:t>
      </w:r>
      <w:r w:rsidR="008C1C44" w:rsidRPr="008C1C44">
        <w:rPr>
          <w:rFonts w:ascii="Times New Roman" w:eastAsia="Times New Roman" w:hAnsi="Times New Roman" w:cs="Times New Roman"/>
          <w:color w:val="010302"/>
        </w:rPr>
        <w:t>14.676.457</w:t>
      </w:r>
    </w:p>
    <w:p w14:paraId="16200F74" w14:textId="313D627F" w:rsidR="006270D1" w:rsidRDefault="001A3FA5" w:rsidP="001A3FA5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1A3FA5">
        <w:rPr>
          <w:rFonts w:ascii="Times New Roman" w:eastAsia="Times New Roman" w:hAnsi="Times New Roman" w:cs="Times New Roman"/>
          <w:color w:val="010302"/>
        </w:rPr>
        <w:t xml:space="preserve">                                     CPF: </w:t>
      </w:r>
      <w:r w:rsidR="008C1C44" w:rsidRPr="008C1C44">
        <w:rPr>
          <w:rFonts w:ascii="Times New Roman" w:eastAsia="Times New Roman" w:hAnsi="Times New Roman" w:cs="Times New Roman"/>
          <w:color w:val="010302"/>
        </w:rPr>
        <w:t>045.119.188-99</w:t>
      </w:r>
    </w:p>
    <w:p w14:paraId="3F44E12A" w14:textId="507EEACA" w:rsidR="001A3FA5" w:rsidRDefault="001A3FA5" w:rsidP="001A3FA5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</w:p>
    <w:p w14:paraId="05D0DA4F" w14:textId="3853CB9C" w:rsidR="00694B19" w:rsidRDefault="00694B19" w:rsidP="001A3FA5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</w:p>
    <w:p w14:paraId="01B70162" w14:textId="77777777" w:rsidR="00694B19" w:rsidRDefault="00694B19" w:rsidP="001A3FA5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</w:p>
    <w:p w14:paraId="3D8B181B" w14:textId="77777777" w:rsidR="00B92540" w:rsidRDefault="00B92540" w:rsidP="001A3FA5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</w:p>
    <w:p w14:paraId="5B465138" w14:textId="77777777" w:rsidR="00B92540" w:rsidRDefault="00B92540" w:rsidP="001A3FA5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</w:p>
    <w:p w14:paraId="1EAE1CF8" w14:textId="77777777" w:rsidR="00B92540" w:rsidRDefault="00B92540" w:rsidP="001A3FA5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</w:p>
    <w:p w14:paraId="6ADADBC6" w14:textId="77777777" w:rsidR="00B92540" w:rsidRPr="006270D1" w:rsidRDefault="00B92540" w:rsidP="001A3FA5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</w:p>
    <w:p w14:paraId="66FD8B63" w14:textId="77777777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Testemunhas:  </w:t>
      </w:r>
    </w:p>
    <w:p w14:paraId="27D94249" w14:textId="77777777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                                    _________________________  </w:t>
      </w:r>
    </w:p>
    <w:p w14:paraId="23409597" w14:textId="3E3C571C" w:rsidR="00B92540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                                    </w:t>
      </w:r>
      <w:r w:rsidR="00B92540" w:rsidRPr="00B92540">
        <w:rPr>
          <w:rFonts w:ascii="Times New Roman" w:eastAsia="Times New Roman" w:hAnsi="Times New Roman" w:cs="Times New Roman"/>
          <w:color w:val="010302"/>
        </w:rPr>
        <w:t>SHALENE DOS PRAZERES BRUNO</w:t>
      </w:r>
    </w:p>
    <w:p w14:paraId="5958F5AE" w14:textId="77777777" w:rsidR="00B92540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                                    RG: </w:t>
      </w:r>
      <w:r w:rsidR="00B92540" w:rsidRPr="00B92540">
        <w:rPr>
          <w:rFonts w:ascii="Times New Roman" w:eastAsia="Times New Roman" w:hAnsi="Times New Roman" w:cs="Times New Roman"/>
          <w:color w:val="010302"/>
        </w:rPr>
        <w:t>27.443.385-0</w:t>
      </w:r>
    </w:p>
    <w:p w14:paraId="5F478A57" w14:textId="44D5F086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  <w:lang w:val="en-US"/>
        </w:rPr>
      </w:pPr>
      <w:r w:rsidRPr="006270D1">
        <w:rPr>
          <w:rFonts w:ascii="Times New Roman" w:eastAsia="Times New Roman" w:hAnsi="Times New Roman" w:cs="Times New Roman"/>
          <w:color w:val="010302"/>
        </w:rPr>
        <w:t xml:space="preserve">                                   </w:t>
      </w:r>
      <w:r w:rsidR="00B92540">
        <w:rPr>
          <w:rFonts w:ascii="Times New Roman" w:eastAsia="Times New Roman" w:hAnsi="Times New Roman" w:cs="Times New Roman"/>
          <w:color w:val="010302"/>
        </w:rPr>
        <w:t xml:space="preserve"> </w:t>
      </w:r>
      <w:r w:rsidRPr="006270D1">
        <w:rPr>
          <w:rFonts w:ascii="Times New Roman" w:eastAsia="Times New Roman" w:hAnsi="Times New Roman" w:cs="Times New Roman"/>
          <w:color w:val="010302"/>
          <w:lang w:val="en-US"/>
        </w:rPr>
        <w:t xml:space="preserve">CPF: </w:t>
      </w:r>
      <w:r w:rsidR="00B92540" w:rsidRPr="00B92540">
        <w:rPr>
          <w:rFonts w:ascii="Times New Roman" w:eastAsia="Times New Roman" w:hAnsi="Times New Roman" w:cs="Times New Roman"/>
          <w:color w:val="010302"/>
          <w:lang w:val="en-US"/>
        </w:rPr>
        <w:t>300.455.818-19</w:t>
      </w:r>
    </w:p>
    <w:p w14:paraId="569322D1" w14:textId="77777777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  <w:lang w:val="en-US"/>
        </w:rPr>
      </w:pPr>
    </w:p>
    <w:p w14:paraId="65AB8563" w14:textId="65A01A9D" w:rsid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  <w:lang w:val="en-US"/>
        </w:rPr>
      </w:pPr>
    </w:p>
    <w:p w14:paraId="4A29DB91" w14:textId="77777777" w:rsidR="005C32EC" w:rsidRPr="006270D1" w:rsidRDefault="005C32EC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  <w:lang w:val="en-US"/>
        </w:rPr>
      </w:pPr>
    </w:p>
    <w:p w14:paraId="00292287" w14:textId="77777777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  <w:lang w:val="en-US"/>
        </w:rPr>
      </w:pPr>
      <w:r w:rsidRPr="006270D1">
        <w:rPr>
          <w:rFonts w:ascii="Times New Roman" w:eastAsia="Times New Roman" w:hAnsi="Times New Roman" w:cs="Times New Roman"/>
          <w:color w:val="010302"/>
          <w:lang w:val="en-US"/>
        </w:rPr>
        <w:t xml:space="preserve">                                     ____________________________  </w:t>
      </w:r>
    </w:p>
    <w:p w14:paraId="451E3650" w14:textId="10723605" w:rsidR="006270D1" w:rsidRPr="006270D1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  <w:lang w:val="en-US"/>
        </w:rPr>
      </w:pPr>
      <w:r w:rsidRPr="006270D1">
        <w:rPr>
          <w:rFonts w:ascii="Times New Roman" w:eastAsia="Times New Roman" w:hAnsi="Times New Roman" w:cs="Times New Roman"/>
          <w:color w:val="010302"/>
          <w:lang w:val="en-US"/>
        </w:rPr>
        <w:t xml:space="preserve">                                     </w:t>
      </w:r>
      <w:r w:rsidR="00B92540" w:rsidRPr="00B92540">
        <w:rPr>
          <w:rFonts w:ascii="Times New Roman" w:eastAsia="Times New Roman" w:hAnsi="Times New Roman" w:cs="Times New Roman"/>
          <w:color w:val="010302"/>
          <w:lang w:val="en-US"/>
        </w:rPr>
        <w:t>SOLANGE UMBELINO VITORINO</w:t>
      </w:r>
    </w:p>
    <w:p w14:paraId="7A4043EF" w14:textId="7DC8BDD8" w:rsidR="00B92540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  <w:lang w:val="en-US"/>
        </w:rPr>
      </w:pPr>
      <w:r w:rsidRPr="006270D1">
        <w:rPr>
          <w:rFonts w:ascii="Times New Roman" w:eastAsia="Times New Roman" w:hAnsi="Times New Roman" w:cs="Times New Roman"/>
          <w:color w:val="010302"/>
          <w:lang w:val="en-US"/>
        </w:rPr>
        <w:t xml:space="preserve">                                     RG: </w:t>
      </w:r>
      <w:r w:rsidR="00B92540" w:rsidRPr="00B92540">
        <w:rPr>
          <w:rFonts w:ascii="Times New Roman" w:eastAsia="Times New Roman" w:hAnsi="Times New Roman" w:cs="Times New Roman"/>
          <w:color w:val="010302"/>
          <w:lang w:val="en-US"/>
        </w:rPr>
        <w:t>27</w:t>
      </w:r>
      <w:r w:rsidR="00B92540">
        <w:rPr>
          <w:rFonts w:ascii="Times New Roman" w:eastAsia="Times New Roman" w:hAnsi="Times New Roman" w:cs="Times New Roman"/>
          <w:color w:val="010302"/>
          <w:lang w:val="en-US"/>
        </w:rPr>
        <w:t>.</w:t>
      </w:r>
      <w:r w:rsidR="00B92540" w:rsidRPr="00B92540">
        <w:rPr>
          <w:rFonts w:ascii="Times New Roman" w:eastAsia="Times New Roman" w:hAnsi="Times New Roman" w:cs="Times New Roman"/>
          <w:color w:val="010302"/>
          <w:lang w:val="en-US"/>
        </w:rPr>
        <w:t>985</w:t>
      </w:r>
      <w:r w:rsidR="00B92540">
        <w:rPr>
          <w:rFonts w:ascii="Times New Roman" w:eastAsia="Times New Roman" w:hAnsi="Times New Roman" w:cs="Times New Roman"/>
          <w:color w:val="010302"/>
          <w:lang w:val="en-US"/>
        </w:rPr>
        <w:t>.</w:t>
      </w:r>
      <w:r w:rsidR="00B92540" w:rsidRPr="00B92540">
        <w:rPr>
          <w:rFonts w:ascii="Times New Roman" w:eastAsia="Times New Roman" w:hAnsi="Times New Roman" w:cs="Times New Roman"/>
          <w:color w:val="010302"/>
          <w:lang w:val="en-US"/>
        </w:rPr>
        <w:t>539</w:t>
      </w:r>
      <w:r w:rsidR="00B92540">
        <w:rPr>
          <w:rFonts w:ascii="Times New Roman" w:eastAsia="Times New Roman" w:hAnsi="Times New Roman" w:cs="Times New Roman"/>
          <w:color w:val="010302"/>
          <w:lang w:val="en-US"/>
        </w:rPr>
        <w:t>-</w:t>
      </w:r>
      <w:r w:rsidR="00B92540" w:rsidRPr="00B92540">
        <w:rPr>
          <w:rFonts w:ascii="Times New Roman" w:eastAsia="Times New Roman" w:hAnsi="Times New Roman" w:cs="Times New Roman"/>
          <w:color w:val="010302"/>
          <w:lang w:val="en-US"/>
        </w:rPr>
        <w:t>4</w:t>
      </w:r>
    </w:p>
    <w:p w14:paraId="3AC35418" w14:textId="5662D952" w:rsidR="006270D1" w:rsidRPr="003C3C40" w:rsidRDefault="006270D1" w:rsidP="006270D1">
      <w:pPr>
        <w:widowControl w:val="0"/>
        <w:spacing w:after="0" w:line="292" w:lineRule="exact"/>
        <w:ind w:right="516"/>
        <w:jc w:val="both"/>
        <w:rPr>
          <w:rFonts w:ascii="Times New Roman" w:eastAsia="Times New Roman" w:hAnsi="Times New Roman" w:cs="Times New Roman"/>
          <w:color w:val="010302"/>
        </w:rPr>
        <w:sectPr w:rsidR="006270D1" w:rsidRPr="003C3C40" w:rsidSect="007726AE">
          <w:type w:val="continuous"/>
          <w:pgSz w:w="11918" w:h="16848"/>
          <w:pgMar w:top="720" w:right="861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6270D1">
        <w:rPr>
          <w:rFonts w:ascii="Times New Roman" w:eastAsia="Times New Roman" w:hAnsi="Times New Roman" w:cs="Times New Roman"/>
          <w:color w:val="010302"/>
          <w:lang w:val="en-US"/>
        </w:rPr>
        <w:t xml:space="preserve">                                 </w:t>
      </w:r>
      <w:r w:rsidR="00694B19">
        <w:rPr>
          <w:rFonts w:ascii="Times New Roman" w:eastAsia="Times New Roman" w:hAnsi="Times New Roman" w:cs="Times New Roman"/>
          <w:color w:val="010302"/>
          <w:lang w:val="en-US"/>
        </w:rPr>
        <w:t xml:space="preserve">   </w:t>
      </w:r>
      <w:r w:rsidRPr="006270D1">
        <w:rPr>
          <w:rFonts w:ascii="Times New Roman" w:eastAsia="Times New Roman" w:hAnsi="Times New Roman" w:cs="Times New Roman"/>
          <w:color w:val="010302"/>
          <w:lang w:val="en-US"/>
        </w:rPr>
        <w:t xml:space="preserve"> </w:t>
      </w:r>
      <w:r w:rsidRPr="006270D1">
        <w:rPr>
          <w:rFonts w:ascii="Times New Roman" w:eastAsia="Times New Roman" w:hAnsi="Times New Roman" w:cs="Times New Roman"/>
          <w:color w:val="010302"/>
        </w:rPr>
        <w:t>CPF:</w:t>
      </w:r>
      <w:r w:rsidR="00B92540" w:rsidRPr="00B92540">
        <w:t xml:space="preserve"> </w:t>
      </w:r>
      <w:r w:rsidR="00B92540" w:rsidRPr="00B92540">
        <w:rPr>
          <w:rFonts w:ascii="Times New Roman" w:eastAsia="Times New Roman" w:hAnsi="Times New Roman" w:cs="Times New Roman"/>
          <w:color w:val="010302"/>
        </w:rPr>
        <w:t>266</w:t>
      </w:r>
      <w:r w:rsidR="00B92540">
        <w:rPr>
          <w:rFonts w:ascii="Times New Roman" w:eastAsia="Times New Roman" w:hAnsi="Times New Roman" w:cs="Times New Roman"/>
          <w:color w:val="010302"/>
        </w:rPr>
        <w:t>.</w:t>
      </w:r>
      <w:r w:rsidR="00B92540" w:rsidRPr="00B92540">
        <w:rPr>
          <w:rFonts w:ascii="Times New Roman" w:eastAsia="Times New Roman" w:hAnsi="Times New Roman" w:cs="Times New Roman"/>
          <w:color w:val="010302"/>
        </w:rPr>
        <w:t>241</w:t>
      </w:r>
      <w:r w:rsidR="00B92540">
        <w:rPr>
          <w:rFonts w:ascii="Times New Roman" w:eastAsia="Times New Roman" w:hAnsi="Times New Roman" w:cs="Times New Roman"/>
          <w:color w:val="010302"/>
        </w:rPr>
        <w:t>.</w:t>
      </w:r>
      <w:r w:rsidR="00B92540" w:rsidRPr="00B92540">
        <w:rPr>
          <w:rFonts w:ascii="Times New Roman" w:eastAsia="Times New Roman" w:hAnsi="Times New Roman" w:cs="Times New Roman"/>
          <w:color w:val="010302"/>
        </w:rPr>
        <w:t>788</w:t>
      </w:r>
      <w:r w:rsidR="00B92540">
        <w:rPr>
          <w:rFonts w:ascii="Times New Roman" w:eastAsia="Times New Roman" w:hAnsi="Times New Roman" w:cs="Times New Roman"/>
          <w:color w:val="010302"/>
        </w:rPr>
        <w:t>-</w:t>
      </w:r>
      <w:r w:rsidR="00B92540" w:rsidRPr="00B92540">
        <w:rPr>
          <w:rFonts w:ascii="Times New Roman" w:eastAsia="Times New Roman" w:hAnsi="Times New Roman" w:cs="Times New Roman"/>
          <w:color w:val="010302"/>
        </w:rPr>
        <w:t>92</w:t>
      </w:r>
    </w:p>
    <w:p w14:paraId="673A48AB" w14:textId="77777777" w:rsidR="007726AE" w:rsidRPr="00EB53E6" w:rsidRDefault="007726AE" w:rsidP="007726AE">
      <w:pPr>
        <w:widowControl w:val="0"/>
        <w:spacing w:after="6" w:line="240" w:lineRule="auto"/>
        <w:jc w:val="both"/>
        <w:rPr>
          <w:rFonts w:ascii="Times New Roman" w:eastAsia="Times New Roman" w:hAnsi="Times New Roman" w:cs="Times New Roman"/>
          <w:b/>
          <w:bCs/>
          <w:color w:val="010302"/>
        </w:rPr>
      </w:pPr>
      <w:r w:rsidRPr="00EB53E6">
        <w:rPr>
          <w:rFonts w:ascii="Times New Roman" w:eastAsia="Times New Roman" w:hAnsi="Times New Roman" w:cs="Times New Roman"/>
          <w:b/>
          <w:bCs/>
          <w:color w:val="010302"/>
        </w:rPr>
        <w:lastRenderedPageBreak/>
        <w:t xml:space="preserve">CONTRATOS OU ATOS JURÍDICOS ANÁLOGOS  </w:t>
      </w:r>
      <w:r w:rsidRPr="00EB53E6">
        <w:rPr>
          <w:rFonts w:ascii="Times New Roman" w:eastAsia="Times New Roman" w:hAnsi="Times New Roman" w:cs="Times New Roman"/>
          <w:color w:val="010302"/>
        </w:rPr>
        <w:br/>
      </w:r>
    </w:p>
    <w:p w14:paraId="4202B870" w14:textId="77777777" w:rsidR="007726AE" w:rsidRDefault="007726AE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b/>
          <w:bCs/>
          <w:color w:val="010302"/>
        </w:rPr>
      </w:pPr>
      <w:r w:rsidRPr="00EB53E6">
        <w:rPr>
          <w:rFonts w:ascii="Times New Roman" w:eastAsia="Times New Roman" w:hAnsi="Times New Roman" w:cs="Times New Roman"/>
          <w:b/>
          <w:bCs/>
          <w:color w:val="010302"/>
        </w:rPr>
        <w:t>TERMO DE CIÊNCIA E DE NOTIFICAÇÃO</w:t>
      </w:r>
    </w:p>
    <w:p w14:paraId="7D6A853D" w14:textId="77777777" w:rsidR="007726AE" w:rsidRPr="00EB53E6" w:rsidRDefault="007726AE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color w:val="010302"/>
        </w:rPr>
      </w:pPr>
    </w:p>
    <w:p w14:paraId="7A866C38" w14:textId="77777777" w:rsidR="007726AE" w:rsidRDefault="007726AE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b/>
          <w:bCs/>
          <w:color w:val="010302"/>
        </w:rPr>
      </w:pPr>
      <w:r w:rsidRPr="00EB53E6">
        <w:rPr>
          <w:rFonts w:ascii="Times New Roman" w:eastAsia="Times New Roman" w:hAnsi="Times New Roman" w:cs="Times New Roman"/>
          <w:b/>
          <w:bCs/>
          <w:color w:val="010302"/>
        </w:rPr>
        <w:t>CONTRATANTE: MUNICÍPIO DE INÚBIA PAULISTA-SP</w:t>
      </w:r>
      <w:r>
        <w:rPr>
          <w:rFonts w:ascii="Times New Roman" w:eastAsia="Times New Roman" w:hAnsi="Times New Roman" w:cs="Times New Roman"/>
          <w:b/>
          <w:bCs/>
          <w:color w:val="010302"/>
        </w:rPr>
        <w:t xml:space="preserve"> </w:t>
      </w:r>
    </w:p>
    <w:p w14:paraId="11F29250" w14:textId="77777777" w:rsidR="007726AE" w:rsidRPr="00B141FD" w:rsidRDefault="007726AE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b/>
          <w:bCs/>
          <w:color w:val="010302"/>
        </w:rPr>
      </w:pPr>
    </w:p>
    <w:p w14:paraId="3A103F71" w14:textId="729C4E77" w:rsidR="007726AE" w:rsidRPr="00314E53" w:rsidRDefault="007726AE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314E53">
        <w:rPr>
          <w:rFonts w:ascii="Times New Roman" w:eastAsia="Times New Roman" w:hAnsi="Times New Roman" w:cs="Times New Roman"/>
          <w:b/>
          <w:bCs/>
          <w:color w:val="010302"/>
        </w:rPr>
        <w:t>CONTRATADA:</w:t>
      </w:r>
      <w:r w:rsidRPr="00314E5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D334C" w:rsidRPr="002D334C">
        <w:rPr>
          <w:rFonts w:ascii="Times New Roman" w:eastAsia="Times New Roman" w:hAnsi="Times New Roman" w:cs="Times New Roman"/>
          <w:b/>
          <w:bCs/>
          <w:iCs/>
          <w:color w:val="000000"/>
        </w:rPr>
        <w:t>2M GESTÃO E PARTICIPAÇÕES SOCIETÁRIAS LTDA</w:t>
      </w:r>
    </w:p>
    <w:p w14:paraId="5533B16C" w14:textId="77777777" w:rsidR="00314E53" w:rsidRPr="00EB53E6" w:rsidRDefault="00314E53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b/>
          <w:bCs/>
          <w:color w:val="010302"/>
        </w:rPr>
      </w:pPr>
    </w:p>
    <w:p w14:paraId="596AD9A2" w14:textId="274EBD9F" w:rsidR="00F12659" w:rsidRDefault="007726AE" w:rsidP="00544DFE">
      <w:pPr>
        <w:widowControl w:val="0"/>
        <w:spacing w:after="6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t-BR"/>
        </w:rPr>
      </w:pPr>
      <w:r w:rsidRPr="00EB53E6">
        <w:rPr>
          <w:rFonts w:ascii="Times New Roman" w:eastAsia="Times New Roman" w:hAnsi="Times New Roman" w:cs="Times New Roman"/>
          <w:b/>
          <w:bCs/>
          <w:color w:val="010302"/>
        </w:rPr>
        <w:t xml:space="preserve">OBJETO: </w:t>
      </w:r>
      <w:r w:rsidR="003F3A1F" w:rsidRPr="003F3A1F">
        <w:rPr>
          <w:rFonts w:ascii="Times New Roman" w:eastAsia="Times New Roman" w:hAnsi="Times New Roman" w:cs="Times New Roman"/>
          <w:b/>
          <w:bCs/>
          <w:color w:val="010302"/>
          <w:u w:val="single"/>
          <w:lang w:val="x-none"/>
        </w:rPr>
        <w:t xml:space="preserve"> </w:t>
      </w:r>
      <w:r w:rsidR="008F339D" w:rsidRPr="008F339D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AQUISIÇÃO DE CESTAS BÁSICAS PARA ASSISTENCIA SOCIAL DO MUNICÍPIO DE INÚBIA PAULISTA.</w:t>
      </w:r>
    </w:p>
    <w:p w14:paraId="29CBE749" w14:textId="77777777" w:rsidR="00F12659" w:rsidRPr="00F12659" w:rsidRDefault="00F12659" w:rsidP="00544DFE">
      <w:pPr>
        <w:widowControl w:val="0"/>
        <w:spacing w:after="6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t-BR"/>
        </w:rPr>
      </w:pPr>
    </w:p>
    <w:p w14:paraId="756E2D16" w14:textId="77777777" w:rsidR="007726AE" w:rsidRDefault="007726AE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b/>
          <w:bCs/>
          <w:color w:val="010302"/>
        </w:rPr>
      </w:pPr>
    </w:p>
    <w:p w14:paraId="1EC495C3" w14:textId="69F50A3F" w:rsidR="007726AE" w:rsidRPr="00EB53E6" w:rsidRDefault="007726AE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color w:val="010302"/>
        </w:rPr>
      </w:pPr>
      <w:r w:rsidRPr="00EB53E6">
        <w:rPr>
          <w:rFonts w:ascii="Times New Roman" w:eastAsia="Times New Roman" w:hAnsi="Times New Roman" w:cs="Times New Roman"/>
          <w:b/>
          <w:bCs/>
          <w:color w:val="010302"/>
        </w:rPr>
        <w:t xml:space="preserve">ADVOGADO (S):                                                   OAB n.º </w:t>
      </w:r>
    </w:p>
    <w:p w14:paraId="76B21B8D" w14:textId="77777777" w:rsidR="007726AE" w:rsidRDefault="007726AE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b/>
          <w:bCs/>
          <w:color w:val="010302"/>
        </w:rPr>
      </w:pPr>
      <w:r w:rsidRPr="00EB53E6">
        <w:rPr>
          <w:rFonts w:ascii="Times New Roman" w:eastAsia="Times New Roman" w:hAnsi="Times New Roman" w:cs="Times New Roman"/>
          <w:b/>
          <w:bCs/>
          <w:color w:val="010302"/>
        </w:rPr>
        <w:t xml:space="preserve"> </w:t>
      </w:r>
      <w:r w:rsidRPr="00EB53E6">
        <w:rPr>
          <w:rFonts w:ascii="Times New Roman" w:eastAsia="Times New Roman" w:hAnsi="Times New Roman" w:cs="Times New Roman"/>
          <w:b/>
          <w:bCs/>
          <w:color w:val="010302"/>
        </w:rPr>
        <w:tab/>
      </w:r>
    </w:p>
    <w:p w14:paraId="29D7D587" w14:textId="02931064" w:rsidR="007726AE" w:rsidRPr="00EB53E6" w:rsidRDefault="007726AE" w:rsidP="007726AE">
      <w:pPr>
        <w:widowControl w:val="0"/>
        <w:spacing w:after="6" w:line="240" w:lineRule="auto"/>
        <w:ind w:firstLine="708"/>
        <w:jc w:val="both"/>
        <w:rPr>
          <w:rFonts w:ascii="Times New Roman" w:eastAsia="Times New Roman" w:hAnsi="Times New Roman" w:cs="Times New Roman"/>
          <w:color w:val="010302"/>
        </w:rPr>
      </w:pPr>
      <w:r w:rsidRPr="00EB53E6">
        <w:rPr>
          <w:rFonts w:ascii="Times New Roman" w:eastAsia="Times New Roman" w:hAnsi="Times New Roman" w:cs="Times New Roman"/>
          <w:color w:val="010302"/>
        </w:rPr>
        <w:t xml:space="preserve">Na qualidade de Contratante e Contratada, respectivamente, do Termo acima identificado, e, cientes do seu encaminhamento ao TRIBUNAL DE CONTAS DO ESTADO, para fins de instrução e julgamento, damo-nos por CIENTES e NOTIFICADOS para acompanhar todos os atos da </w:t>
      </w:r>
      <w:r w:rsidR="00EF7378" w:rsidRPr="00EB53E6">
        <w:rPr>
          <w:rFonts w:ascii="Times New Roman" w:eastAsia="Times New Roman" w:hAnsi="Times New Roman" w:cs="Times New Roman"/>
          <w:color w:val="010302"/>
        </w:rPr>
        <w:t>tramitação processual</w:t>
      </w:r>
      <w:r w:rsidRPr="00EB53E6">
        <w:rPr>
          <w:rFonts w:ascii="Times New Roman" w:eastAsia="Times New Roman" w:hAnsi="Times New Roman" w:cs="Times New Roman"/>
          <w:color w:val="010302"/>
        </w:rPr>
        <w:t xml:space="preserve">, até julgamento final e sua publicação e, se for o caso e de nosso interesse, para, </w:t>
      </w:r>
      <w:r w:rsidR="00EF7378" w:rsidRPr="00EB53E6">
        <w:rPr>
          <w:rFonts w:ascii="Times New Roman" w:eastAsia="Times New Roman" w:hAnsi="Times New Roman" w:cs="Times New Roman"/>
          <w:color w:val="010302"/>
        </w:rPr>
        <w:t>nos prazos</w:t>
      </w:r>
      <w:r w:rsidRPr="00EB53E6">
        <w:rPr>
          <w:rFonts w:ascii="Times New Roman" w:eastAsia="Times New Roman" w:hAnsi="Times New Roman" w:cs="Times New Roman"/>
          <w:color w:val="010302"/>
        </w:rPr>
        <w:t xml:space="preserve"> e nas formas legais e regimentais, exercer o direito da defesa, interpor recursos e o mais </w:t>
      </w:r>
      <w:r w:rsidR="00EF7378" w:rsidRPr="00EB53E6">
        <w:rPr>
          <w:rFonts w:ascii="Times New Roman" w:eastAsia="Times New Roman" w:hAnsi="Times New Roman" w:cs="Times New Roman"/>
          <w:color w:val="010302"/>
        </w:rPr>
        <w:t>que couber</w:t>
      </w:r>
      <w:r w:rsidRPr="00EB53E6">
        <w:rPr>
          <w:rFonts w:ascii="Times New Roman" w:eastAsia="Times New Roman" w:hAnsi="Times New Roman" w:cs="Times New Roman"/>
          <w:color w:val="010302"/>
        </w:rPr>
        <w:t xml:space="preserve">.  </w:t>
      </w:r>
    </w:p>
    <w:p w14:paraId="582765B2" w14:textId="77777777" w:rsidR="007726AE" w:rsidRDefault="007726AE" w:rsidP="007726AE">
      <w:pPr>
        <w:widowControl w:val="0"/>
        <w:spacing w:after="6" w:line="240" w:lineRule="auto"/>
        <w:jc w:val="both"/>
        <w:rPr>
          <w:rFonts w:ascii="Times New Roman" w:eastAsia="Times New Roman" w:hAnsi="Times New Roman" w:cs="Times New Roman"/>
          <w:color w:val="010302"/>
        </w:rPr>
      </w:pPr>
      <w:r w:rsidRPr="00EB53E6">
        <w:rPr>
          <w:rFonts w:ascii="Times New Roman" w:eastAsia="Times New Roman" w:hAnsi="Times New Roman" w:cs="Times New Roman"/>
          <w:color w:val="010302"/>
        </w:rPr>
        <w:t xml:space="preserve"> </w:t>
      </w:r>
      <w:r w:rsidRPr="00EB53E6">
        <w:rPr>
          <w:rFonts w:ascii="Times New Roman" w:eastAsia="Times New Roman" w:hAnsi="Times New Roman" w:cs="Times New Roman"/>
          <w:color w:val="010302"/>
        </w:rPr>
        <w:tab/>
      </w:r>
    </w:p>
    <w:p w14:paraId="7A754CB4" w14:textId="0C19CDC3" w:rsidR="007726AE" w:rsidRPr="00EB53E6" w:rsidRDefault="007726AE" w:rsidP="007726AE">
      <w:pPr>
        <w:widowControl w:val="0"/>
        <w:spacing w:after="6" w:line="240" w:lineRule="auto"/>
        <w:ind w:firstLine="708"/>
        <w:jc w:val="both"/>
        <w:rPr>
          <w:rFonts w:ascii="Times New Roman" w:eastAsia="Times New Roman" w:hAnsi="Times New Roman" w:cs="Times New Roman"/>
          <w:color w:val="010302"/>
        </w:rPr>
      </w:pPr>
      <w:r w:rsidRPr="00EB53E6">
        <w:rPr>
          <w:rFonts w:ascii="Times New Roman" w:eastAsia="Times New Roman" w:hAnsi="Times New Roman" w:cs="Times New Roman"/>
          <w:color w:val="010302"/>
        </w:rPr>
        <w:t xml:space="preserve">Outrossim, estamos CIENTES, doravante, de que todos os despachos e decisões que vierem </w:t>
      </w:r>
      <w:r w:rsidR="00EF7378" w:rsidRPr="00EB53E6">
        <w:rPr>
          <w:rFonts w:ascii="Times New Roman" w:eastAsia="Times New Roman" w:hAnsi="Times New Roman" w:cs="Times New Roman"/>
          <w:color w:val="010302"/>
        </w:rPr>
        <w:t>a ser</w:t>
      </w:r>
      <w:r w:rsidRPr="00EB53E6">
        <w:rPr>
          <w:rFonts w:ascii="Times New Roman" w:eastAsia="Times New Roman" w:hAnsi="Times New Roman" w:cs="Times New Roman"/>
          <w:color w:val="010302"/>
        </w:rPr>
        <w:t xml:space="preserve"> tomados, relativamente ao aludido processo, serão publicados no Diário Oficial do </w:t>
      </w:r>
      <w:r w:rsidR="00EF7378" w:rsidRPr="00EB53E6">
        <w:rPr>
          <w:rFonts w:ascii="Times New Roman" w:eastAsia="Times New Roman" w:hAnsi="Times New Roman" w:cs="Times New Roman"/>
          <w:color w:val="010302"/>
        </w:rPr>
        <w:t>Estado, Caderno</w:t>
      </w:r>
      <w:r w:rsidRPr="00EB53E6">
        <w:rPr>
          <w:rFonts w:ascii="Times New Roman" w:eastAsia="Times New Roman" w:hAnsi="Times New Roman" w:cs="Times New Roman"/>
          <w:color w:val="010302"/>
        </w:rPr>
        <w:t xml:space="preserve"> do Poder Legislativo, parte do Tribunal de Contas do Estado de São Paulo, de </w:t>
      </w:r>
      <w:r w:rsidR="00EF7378" w:rsidRPr="00EB53E6">
        <w:rPr>
          <w:rFonts w:ascii="Times New Roman" w:eastAsia="Times New Roman" w:hAnsi="Times New Roman" w:cs="Times New Roman"/>
          <w:color w:val="010302"/>
        </w:rPr>
        <w:t>conformidade com</w:t>
      </w:r>
      <w:r w:rsidRPr="00EB53E6">
        <w:rPr>
          <w:rFonts w:ascii="Times New Roman" w:eastAsia="Times New Roman" w:hAnsi="Times New Roman" w:cs="Times New Roman"/>
          <w:color w:val="010302"/>
        </w:rPr>
        <w:t xml:space="preserve"> o artigo 90 da Lei Complementar Estadual n.º 709, de 14 de janeiro de 1993, iniciando-se, </w:t>
      </w:r>
      <w:r w:rsidR="00EF7378" w:rsidRPr="00EB53E6">
        <w:rPr>
          <w:rFonts w:ascii="Times New Roman" w:eastAsia="Times New Roman" w:hAnsi="Times New Roman" w:cs="Times New Roman"/>
          <w:color w:val="010302"/>
        </w:rPr>
        <w:t>a partir</w:t>
      </w:r>
      <w:r w:rsidRPr="00EB53E6">
        <w:rPr>
          <w:rFonts w:ascii="Times New Roman" w:eastAsia="Times New Roman" w:hAnsi="Times New Roman" w:cs="Times New Roman"/>
          <w:color w:val="010302"/>
        </w:rPr>
        <w:t xml:space="preserve"> de então, a contagem dos prazos processuais.  </w:t>
      </w:r>
    </w:p>
    <w:p w14:paraId="010C9CF1" w14:textId="77777777" w:rsidR="007726AE" w:rsidRDefault="007726AE" w:rsidP="007726AE">
      <w:pPr>
        <w:widowControl w:val="0"/>
        <w:spacing w:after="6" w:line="240" w:lineRule="auto"/>
        <w:jc w:val="right"/>
        <w:rPr>
          <w:rFonts w:ascii="Times New Roman" w:eastAsia="Times New Roman" w:hAnsi="Times New Roman" w:cs="Times New Roman"/>
          <w:color w:val="010302"/>
        </w:rPr>
      </w:pPr>
      <w:r w:rsidRPr="00EB53E6">
        <w:rPr>
          <w:rFonts w:ascii="Times New Roman" w:eastAsia="Times New Roman" w:hAnsi="Times New Roman" w:cs="Times New Roman"/>
          <w:color w:val="010302"/>
        </w:rPr>
        <w:t xml:space="preserve">                                                      </w:t>
      </w:r>
    </w:p>
    <w:p w14:paraId="5BED6D4A" w14:textId="301842B1" w:rsidR="007726AE" w:rsidRPr="00EB53E6" w:rsidRDefault="007726AE" w:rsidP="007726AE">
      <w:pPr>
        <w:widowControl w:val="0"/>
        <w:spacing w:after="6" w:line="240" w:lineRule="auto"/>
        <w:jc w:val="right"/>
        <w:rPr>
          <w:rFonts w:ascii="Times New Roman" w:eastAsia="Times New Roman" w:hAnsi="Times New Roman" w:cs="Times New Roman"/>
          <w:color w:val="010302"/>
        </w:rPr>
      </w:pPr>
      <w:r w:rsidRPr="00EB53E6">
        <w:rPr>
          <w:rFonts w:ascii="Times New Roman" w:eastAsia="Times New Roman" w:hAnsi="Times New Roman" w:cs="Times New Roman"/>
          <w:color w:val="010302"/>
        </w:rPr>
        <w:t xml:space="preserve">Inúbia Paulista, </w:t>
      </w:r>
      <w:r w:rsidR="0031766B">
        <w:rPr>
          <w:rFonts w:ascii="Times New Roman" w:eastAsia="Times New Roman" w:hAnsi="Times New Roman" w:cs="Times New Roman"/>
          <w:color w:val="010302"/>
        </w:rPr>
        <w:t>2</w:t>
      </w:r>
      <w:r w:rsidR="008F339D">
        <w:rPr>
          <w:rFonts w:ascii="Times New Roman" w:eastAsia="Times New Roman" w:hAnsi="Times New Roman" w:cs="Times New Roman"/>
          <w:color w:val="010302"/>
        </w:rPr>
        <w:t>7</w:t>
      </w:r>
      <w:r w:rsidR="003F3A1F">
        <w:rPr>
          <w:rFonts w:ascii="Times New Roman" w:eastAsia="Times New Roman" w:hAnsi="Times New Roman" w:cs="Times New Roman"/>
          <w:color w:val="010302"/>
        </w:rPr>
        <w:t xml:space="preserve"> </w:t>
      </w:r>
      <w:r w:rsidRPr="00EB53E6">
        <w:rPr>
          <w:rFonts w:ascii="Times New Roman" w:eastAsia="Times New Roman" w:hAnsi="Times New Roman" w:cs="Times New Roman"/>
          <w:color w:val="010302"/>
        </w:rPr>
        <w:t xml:space="preserve">de </w:t>
      </w:r>
      <w:r w:rsidR="008F339D">
        <w:rPr>
          <w:rFonts w:ascii="Times New Roman" w:eastAsia="Times New Roman" w:hAnsi="Times New Roman" w:cs="Times New Roman"/>
          <w:color w:val="010302"/>
        </w:rPr>
        <w:t>dezembro</w:t>
      </w:r>
      <w:r w:rsidRPr="00EB53E6">
        <w:rPr>
          <w:rFonts w:ascii="Times New Roman" w:eastAsia="Times New Roman" w:hAnsi="Times New Roman" w:cs="Times New Roman"/>
          <w:color w:val="010302"/>
        </w:rPr>
        <w:t xml:space="preserve"> de 202</w:t>
      </w:r>
      <w:r w:rsidR="00281989">
        <w:rPr>
          <w:rFonts w:ascii="Times New Roman" w:eastAsia="Times New Roman" w:hAnsi="Times New Roman" w:cs="Times New Roman"/>
          <w:color w:val="010302"/>
        </w:rPr>
        <w:t>3</w:t>
      </w:r>
      <w:r w:rsidRPr="00EB53E6">
        <w:rPr>
          <w:rFonts w:ascii="Times New Roman" w:eastAsia="Times New Roman" w:hAnsi="Times New Roman" w:cs="Times New Roman"/>
          <w:color w:val="010302"/>
        </w:rPr>
        <w:t xml:space="preserve">. </w:t>
      </w:r>
    </w:p>
    <w:p w14:paraId="3E86A260" w14:textId="77777777" w:rsidR="007726AE" w:rsidRPr="00EB53E6" w:rsidRDefault="007726AE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color w:val="010302"/>
        </w:rPr>
      </w:pPr>
      <w:r w:rsidRPr="00EB53E6">
        <w:rPr>
          <w:rFonts w:ascii="Times New Roman" w:eastAsia="Times New Roman" w:hAnsi="Times New Roman" w:cs="Times New Roman"/>
          <w:color w:val="010302"/>
        </w:rPr>
        <w:t xml:space="preserve">                           </w:t>
      </w:r>
    </w:p>
    <w:p w14:paraId="4E1010CB" w14:textId="743DA749" w:rsidR="007726AE" w:rsidRDefault="007726AE" w:rsidP="003F3A1F">
      <w:pPr>
        <w:widowControl w:val="0"/>
        <w:spacing w:after="6" w:line="240" w:lineRule="auto"/>
        <w:rPr>
          <w:rFonts w:ascii="Times New Roman" w:eastAsia="Times New Roman" w:hAnsi="Times New Roman" w:cs="Times New Roman"/>
          <w:color w:val="010302"/>
        </w:rPr>
      </w:pPr>
    </w:p>
    <w:p w14:paraId="7C47847E" w14:textId="77777777" w:rsidR="00EF7378" w:rsidRDefault="00EF7378" w:rsidP="003F3A1F">
      <w:pPr>
        <w:widowControl w:val="0"/>
        <w:spacing w:after="6" w:line="240" w:lineRule="auto"/>
        <w:rPr>
          <w:rFonts w:ascii="Times New Roman" w:eastAsia="Times New Roman" w:hAnsi="Times New Roman" w:cs="Times New Roman"/>
          <w:color w:val="010302"/>
        </w:rPr>
      </w:pPr>
    </w:p>
    <w:p w14:paraId="38EB044B" w14:textId="77777777" w:rsidR="00281989" w:rsidRDefault="00281989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color w:val="010302"/>
        </w:rPr>
      </w:pPr>
    </w:p>
    <w:p w14:paraId="5961265E" w14:textId="7EA91DD9" w:rsidR="007726AE" w:rsidRPr="00EB53E6" w:rsidRDefault="007726AE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10302"/>
        </w:rPr>
        <w:t>________</w:t>
      </w:r>
      <w:r w:rsidRPr="00EB53E6">
        <w:rPr>
          <w:rFonts w:ascii="Times New Roman" w:eastAsia="Times New Roman" w:hAnsi="Times New Roman" w:cs="Times New Roman"/>
          <w:color w:val="010302"/>
        </w:rPr>
        <w:t>_____________</w:t>
      </w:r>
    </w:p>
    <w:p w14:paraId="7F09D031" w14:textId="77777777" w:rsidR="007726AE" w:rsidRDefault="007726AE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b/>
          <w:color w:val="010302"/>
        </w:rPr>
      </w:pPr>
    </w:p>
    <w:p w14:paraId="3684E528" w14:textId="77777777" w:rsidR="007726AE" w:rsidRDefault="007726AE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b/>
          <w:color w:val="010302"/>
        </w:rPr>
      </w:pPr>
      <w:r w:rsidRPr="00EB53E6">
        <w:rPr>
          <w:rFonts w:ascii="Times New Roman" w:eastAsia="Times New Roman" w:hAnsi="Times New Roman" w:cs="Times New Roman"/>
          <w:b/>
          <w:color w:val="010302"/>
        </w:rPr>
        <w:t>João Soares dos Santos</w:t>
      </w:r>
    </w:p>
    <w:p w14:paraId="23580507" w14:textId="77777777" w:rsidR="007726AE" w:rsidRPr="00EB53E6" w:rsidRDefault="007726AE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b/>
          <w:color w:val="010302"/>
        </w:rPr>
      </w:pPr>
    </w:p>
    <w:p w14:paraId="02C59AB0" w14:textId="77777777" w:rsidR="007726AE" w:rsidRDefault="007726AE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b/>
          <w:color w:val="010302"/>
        </w:rPr>
      </w:pPr>
      <w:r w:rsidRPr="00EB53E6">
        <w:rPr>
          <w:rFonts w:ascii="Times New Roman" w:eastAsia="Times New Roman" w:hAnsi="Times New Roman" w:cs="Times New Roman"/>
          <w:b/>
          <w:color w:val="010302"/>
        </w:rPr>
        <w:t>Prefeito Municipal</w:t>
      </w:r>
    </w:p>
    <w:p w14:paraId="71CC0DCD" w14:textId="77777777" w:rsidR="007726AE" w:rsidRPr="00EB53E6" w:rsidRDefault="007726AE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b/>
          <w:color w:val="010302"/>
        </w:rPr>
      </w:pPr>
    </w:p>
    <w:p w14:paraId="3C3A76B3" w14:textId="77777777" w:rsidR="007726AE" w:rsidRPr="00EB53E6" w:rsidRDefault="007726AE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b/>
          <w:color w:val="010302"/>
        </w:rPr>
      </w:pPr>
      <w:r w:rsidRPr="00EB53E6">
        <w:rPr>
          <w:rFonts w:ascii="Times New Roman" w:eastAsia="Times New Roman" w:hAnsi="Times New Roman" w:cs="Times New Roman"/>
          <w:b/>
          <w:color w:val="010302"/>
        </w:rPr>
        <w:t>CONTRATANTE</w:t>
      </w:r>
    </w:p>
    <w:p w14:paraId="29E879EF" w14:textId="77777777" w:rsidR="007726AE" w:rsidRDefault="007726AE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color w:val="010302"/>
        </w:rPr>
      </w:pPr>
    </w:p>
    <w:p w14:paraId="569A958C" w14:textId="01EB3DCC" w:rsidR="007726AE" w:rsidRDefault="007726AE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color w:val="010302"/>
        </w:rPr>
      </w:pPr>
    </w:p>
    <w:p w14:paraId="38AE606D" w14:textId="14848D84" w:rsidR="00544DFE" w:rsidRDefault="00544DFE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color w:val="010302"/>
        </w:rPr>
      </w:pPr>
    </w:p>
    <w:p w14:paraId="3C35BA6C" w14:textId="77777777" w:rsidR="00EF7378" w:rsidRPr="00EB53E6" w:rsidRDefault="00EF7378" w:rsidP="007726AE">
      <w:pPr>
        <w:widowControl w:val="0"/>
        <w:spacing w:after="6" w:line="240" w:lineRule="auto"/>
        <w:rPr>
          <w:rFonts w:ascii="Times New Roman" w:eastAsia="Times New Roman" w:hAnsi="Times New Roman" w:cs="Times New Roman"/>
          <w:color w:val="010302"/>
        </w:rPr>
      </w:pPr>
    </w:p>
    <w:p w14:paraId="0367FFE5" w14:textId="77777777" w:rsidR="007726AE" w:rsidRPr="00EB53E6" w:rsidRDefault="007726AE" w:rsidP="007726AE">
      <w:pPr>
        <w:widowControl w:val="0"/>
        <w:spacing w:after="6" w:line="240" w:lineRule="auto"/>
        <w:ind w:left="2124" w:firstLine="708"/>
        <w:rPr>
          <w:rFonts w:ascii="Times New Roman" w:eastAsia="Times New Roman" w:hAnsi="Times New Roman" w:cs="Times New Roman"/>
          <w:b/>
          <w:color w:val="010302"/>
        </w:rPr>
      </w:pPr>
      <w:r w:rsidRPr="00EB53E6">
        <w:rPr>
          <w:rFonts w:ascii="Times New Roman" w:eastAsia="Times New Roman" w:hAnsi="Times New Roman" w:cs="Times New Roman"/>
          <w:b/>
          <w:color w:val="010302"/>
        </w:rPr>
        <w:t>____________________________</w:t>
      </w:r>
    </w:p>
    <w:p w14:paraId="47D0941C" w14:textId="77777777" w:rsidR="007726AE" w:rsidRDefault="007726AE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b/>
          <w:bCs/>
          <w:color w:val="010302"/>
        </w:rPr>
      </w:pPr>
    </w:p>
    <w:p w14:paraId="63611340" w14:textId="3BD3962C" w:rsidR="00F12659" w:rsidRDefault="00813A59" w:rsidP="007726AE">
      <w:pPr>
        <w:widowControl w:val="0"/>
        <w:spacing w:after="6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813A59">
        <w:rPr>
          <w:rFonts w:ascii="Times New Roman" w:eastAsia="Calibri" w:hAnsi="Times New Roman" w:cs="Times New Roman"/>
          <w:b/>
          <w:sz w:val="21"/>
          <w:szCs w:val="21"/>
        </w:rPr>
        <w:t>MILTON ANTÔNIO GASPAROTTO</w:t>
      </w:r>
    </w:p>
    <w:p w14:paraId="3F34F7B1" w14:textId="77777777" w:rsidR="00813A59" w:rsidRDefault="00813A59" w:rsidP="007726AE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b/>
          <w:bCs/>
          <w:color w:val="010302"/>
        </w:rPr>
      </w:pPr>
    </w:p>
    <w:p w14:paraId="19615505" w14:textId="1BF64454" w:rsidR="00545370" w:rsidRPr="00C24A75" w:rsidRDefault="00813A59" w:rsidP="00813A59">
      <w:pPr>
        <w:widowControl w:val="0"/>
        <w:spacing w:after="6" w:line="240" w:lineRule="auto"/>
        <w:jc w:val="center"/>
        <w:rPr>
          <w:rFonts w:ascii="Times New Roman" w:eastAsia="Times New Roman" w:hAnsi="Times New Roman" w:cs="Times New Roman"/>
          <w:color w:val="010302"/>
        </w:rPr>
      </w:pPr>
      <w:r w:rsidRPr="002D334C">
        <w:rPr>
          <w:rFonts w:ascii="Times New Roman" w:eastAsia="Times New Roman" w:hAnsi="Times New Roman" w:cs="Times New Roman"/>
          <w:b/>
          <w:bCs/>
          <w:iCs/>
          <w:color w:val="000000"/>
        </w:rPr>
        <w:t>2M GESTÃO E PARTICIPAÇÕES SOCIETÁRIAS LTDA</w:t>
      </w:r>
    </w:p>
    <w:sectPr w:rsidR="00545370" w:rsidRPr="00C24A75" w:rsidSect="007726AE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CB9E" w14:textId="77777777" w:rsidR="000C3199" w:rsidRDefault="000C3199" w:rsidP="003C3DC6">
      <w:pPr>
        <w:spacing w:after="0" w:line="240" w:lineRule="auto"/>
      </w:pPr>
      <w:r>
        <w:separator/>
      </w:r>
    </w:p>
  </w:endnote>
  <w:endnote w:type="continuationSeparator" w:id="0">
    <w:p w14:paraId="562A0B9B" w14:textId="77777777" w:rsidR="000C3199" w:rsidRDefault="000C3199" w:rsidP="003C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ED5F" w14:textId="77777777" w:rsidR="000C3199" w:rsidRDefault="000C3199" w:rsidP="003C3DC6">
      <w:pPr>
        <w:spacing w:after="0" w:line="240" w:lineRule="auto"/>
      </w:pPr>
      <w:r>
        <w:separator/>
      </w:r>
    </w:p>
  </w:footnote>
  <w:footnote w:type="continuationSeparator" w:id="0">
    <w:p w14:paraId="4661C70F" w14:textId="77777777" w:rsidR="000C3199" w:rsidRDefault="000C3199" w:rsidP="003C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EE4C" w14:textId="77777777" w:rsidR="007726AE" w:rsidRPr="002C21B6" w:rsidRDefault="007726AE" w:rsidP="007726AE">
    <w:pPr>
      <w:tabs>
        <w:tab w:val="center" w:pos="4419"/>
        <w:tab w:val="right" w:pos="8838"/>
      </w:tabs>
      <w:spacing w:line="360" w:lineRule="auto"/>
      <w:jc w:val="center"/>
      <w:rPr>
        <w:rFonts w:ascii="Arial" w:eastAsia="Times New Roman" w:hAnsi="Arial" w:cs="Times New Roman"/>
        <w:b/>
        <w:noProof/>
        <w:color w:val="1F497D"/>
        <w:sz w:val="28"/>
        <w:szCs w:val="20"/>
        <w:u w:val="single"/>
        <w:lang w:eastAsia="pt-BR"/>
      </w:rPr>
    </w:pPr>
    <w:r w:rsidRPr="002C21B6">
      <w:rPr>
        <w:rFonts w:ascii="Calibri" w:eastAsia="Times New Roman" w:hAnsi="Calibri" w:cs="Times New Roman"/>
        <w:noProof/>
        <w:lang w:eastAsia="pt-BR"/>
      </w:rPr>
      <w:drawing>
        <wp:anchor distT="0" distB="0" distL="114300" distR="114300" simplePos="0" relativeHeight="251659264" behindDoc="1" locked="0" layoutInCell="0" allowOverlap="1" wp14:anchorId="510B1FC4" wp14:editId="32CE7B98">
          <wp:simplePos x="0" y="0"/>
          <wp:positionH relativeFrom="column">
            <wp:posOffset>284480</wp:posOffset>
          </wp:positionH>
          <wp:positionV relativeFrom="paragraph">
            <wp:posOffset>-19685</wp:posOffset>
          </wp:positionV>
          <wp:extent cx="849630" cy="748665"/>
          <wp:effectExtent l="0" t="0" r="7620" b="0"/>
          <wp:wrapThrough wrapText="bothSides">
            <wp:wrapPolygon edited="0">
              <wp:start x="0" y="0"/>
              <wp:lineTo x="0" y="20885"/>
              <wp:lineTo x="21309" y="20885"/>
              <wp:lineTo x="21309" y="0"/>
              <wp:lineTo x="0" y="0"/>
            </wp:wrapPolygon>
          </wp:wrapThrough>
          <wp:docPr id="11" name="Imagem 1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1B6">
      <w:rPr>
        <w:rFonts w:ascii="Arial" w:eastAsia="Times New Roman" w:hAnsi="Arial" w:cs="Times New Roman"/>
        <w:b/>
        <w:noProof/>
        <w:color w:val="1F497D"/>
        <w:sz w:val="28"/>
        <w:szCs w:val="20"/>
        <w:u w:val="single"/>
        <w:lang w:eastAsia="pt-BR"/>
      </w:rPr>
      <w:t>MUNICÍPIO DE INÚBIA PAULISTA</w:t>
    </w:r>
  </w:p>
  <w:p w14:paraId="7D879B8B" w14:textId="792BEF89" w:rsidR="007726AE" w:rsidRPr="002C21B6" w:rsidRDefault="007726AE" w:rsidP="00314E53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rPr>
        <w:rFonts w:ascii="Times New Roman" w:eastAsia="Times New Roman" w:hAnsi="Times New Roman" w:cs="Times New Roman"/>
        <w:sz w:val="18"/>
        <w:szCs w:val="20"/>
        <w:lang w:eastAsia="pt-BR"/>
      </w:rPr>
    </w:pPr>
    <w:r w:rsidRPr="002C21B6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CNPJ </w:t>
    </w:r>
    <w:r w:rsidRPr="002C21B6">
      <w:rPr>
        <w:rFonts w:ascii="Times New Roman" w:eastAsia="Times New Roman" w:hAnsi="Times New Roman" w:cs="Times New Roman"/>
        <w:sz w:val="18"/>
        <w:szCs w:val="20"/>
        <w:lang w:eastAsia="pt-BR"/>
      </w:rPr>
      <w:t xml:space="preserve">44.919.611/0001-03          </w:t>
    </w:r>
    <w:r w:rsidRPr="002C21B6">
      <w:rPr>
        <w:rFonts w:ascii="Times New Roman" w:eastAsia="Times New Roman" w:hAnsi="Times New Roman" w:cs="Times New Roman"/>
        <w:b/>
        <w:sz w:val="18"/>
        <w:szCs w:val="20"/>
        <w:lang w:eastAsia="pt-BR"/>
      </w:rPr>
      <w:t>Fone: (18) 3556-9900</w:t>
    </w:r>
    <w:r w:rsidRPr="002C21B6">
      <w:rPr>
        <w:rFonts w:ascii="Times New Roman" w:eastAsia="Times New Roman" w:hAnsi="Times New Roman" w:cs="Times New Roman"/>
        <w:sz w:val="18"/>
        <w:szCs w:val="20"/>
        <w:lang w:eastAsia="pt-BR"/>
      </w:rPr>
      <w:t xml:space="preserve">         E-mail: inubia@terra.com.br</w:t>
    </w:r>
  </w:p>
  <w:p w14:paraId="56671DB4" w14:textId="77777777" w:rsidR="007726AE" w:rsidRPr="007726AE" w:rsidRDefault="007726AE" w:rsidP="007726AE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center"/>
      <w:rPr>
        <w:rFonts w:ascii="Draft 10cpi" w:eastAsia="Times New Roman" w:hAnsi="Draft 10cpi" w:cs="Times New Roman"/>
        <w:b/>
        <w:spacing w:val="30"/>
        <w:sz w:val="20"/>
        <w:szCs w:val="20"/>
        <w:lang w:eastAsia="pt-BR"/>
      </w:rPr>
    </w:pPr>
    <w:r w:rsidRPr="002C21B6">
      <w:rPr>
        <w:rFonts w:ascii="Times New Roman" w:eastAsia="Times New Roman" w:hAnsi="Times New Roman" w:cs="Times New Roman"/>
        <w:sz w:val="18"/>
        <w:szCs w:val="20"/>
        <w:lang w:eastAsia="pt-BR"/>
      </w:rPr>
      <w:t>Avenida Campos Salles, 113 – CEP 17760-000  -  Inúbia Paulista  -  Estado de São Paulo.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5EFE"/>
    <w:multiLevelType w:val="hybridMultilevel"/>
    <w:tmpl w:val="158A9A0A"/>
    <w:lvl w:ilvl="0" w:tplc="73EEF86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B77E55"/>
    <w:multiLevelType w:val="hybridMultilevel"/>
    <w:tmpl w:val="ACD62736"/>
    <w:lvl w:ilvl="0" w:tplc="0416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3D523657"/>
    <w:multiLevelType w:val="multilevel"/>
    <w:tmpl w:val="EC343D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440"/>
      </w:pPr>
      <w:rPr>
        <w:rFonts w:hint="default"/>
      </w:rPr>
    </w:lvl>
  </w:abstractNum>
  <w:num w:numId="1" w16cid:durableId="1070425917">
    <w:abstractNumId w:val="0"/>
  </w:num>
  <w:num w:numId="2" w16cid:durableId="443501747">
    <w:abstractNumId w:val="2"/>
  </w:num>
  <w:num w:numId="3" w16cid:durableId="1411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00"/>
    <w:rsid w:val="00000300"/>
    <w:rsid w:val="00002BA8"/>
    <w:rsid w:val="00047813"/>
    <w:rsid w:val="00084A76"/>
    <w:rsid w:val="00093DE5"/>
    <w:rsid w:val="00095249"/>
    <w:rsid w:val="000B6D2A"/>
    <w:rsid w:val="000C3199"/>
    <w:rsid w:val="00107DE6"/>
    <w:rsid w:val="001329B8"/>
    <w:rsid w:val="00152685"/>
    <w:rsid w:val="00180C34"/>
    <w:rsid w:val="001A3FA5"/>
    <w:rsid w:val="001D5525"/>
    <w:rsid w:val="001E37E3"/>
    <w:rsid w:val="002221D0"/>
    <w:rsid w:val="00236015"/>
    <w:rsid w:val="00251815"/>
    <w:rsid w:val="00281989"/>
    <w:rsid w:val="00283385"/>
    <w:rsid w:val="002B253A"/>
    <w:rsid w:val="002D334C"/>
    <w:rsid w:val="002E29A6"/>
    <w:rsid w:val="002F1439"/>
    <w:rsid w:val="00314E53"/>
    <w:rsid w:val="0031766B"/>
    <w:rsid w:val="00342FB0"/>
    <w:rsid w:val="00344F0E"/>
    <w:rsid w:val="003521F9"/>
    <w:rsid w:val="00357899"/>
    <w:rsid w:val="003C3C40"/>
    <w:rsid w:val="003C3DC6"/>
    <w:rsid w:val="003E3BB8"/>
    <w:rsid w:val="003E71D8"/>
    <w:rsid w:val="003F29D5"/>
    <w:rsid w:val="003F3185"/>
    <w:rsid w:val="003F3A1F"/>
    <w:rsid w:val="004621C9"/>
    <w:rsid w:val="00491794"/>
    <w:rsid w:val="004C10EF"/>
    <w:rsid w:val="004D4CAA"/>
    <w:rsid w:val="00544DFE"/>
    <w:rsid w:val="00545370"/>
    <w:rsid w:val="00560B28"/>
    <w:rsid w:val="00597026"/>
    <w:rsid w:val="005C32EC"/>
    <w:rsid w:val="0062033F"/>
    <w:rsid w:val="00625F1F"/>
    <w:rsid w:val="00627004"/>
    <w:rsid w:val="006270D1"/>
    <w:rsid w:val="00655AC8"/>
    <w:rsid w:val="00670C58"/>
    <w:rsid w:val="00694B19"/>
    <w:rsid w:val="00695412"/>
    <w:rsid w:val="006A3C7D"/>
    <w:rsid w:val="00710ACB"/>
    <w:rsid w:val="00744668"/>
    <w:rsid w:val="007675C2"/>
    <w:rsid w:val="007726AE"/>
    <w:rsid w:val="00790921"/>
    <w:rsid w:val="00813A59"/>
    <w:rsid w:val="008526EB"/>
    <w:rsid w:val="00884AB5"/>
    <w:rsid w:val="008C1C44"/>
    <w:rsid w:val="008F2466"/>
    <w:rsid w:val="008F339D"/>
    <w:rsid w:val="00906B3A"/>
    <w:rsid w:val="00910422"/>
    <w:rsid w:val="0094687F"/>
    <w:rsid w:val="0096630E"/>
    <w:rsid w:val="009B6843"/>
    <w:rsid w:val="009C71BC"/>
    <w:rsid w:val="009F5B62"/>
    <w:rsid w:val="00AA3118"/>
    <w:rsid w:val="00AD406C"/>
    <w:rsid w:val="00AE6F00"/>
    <w:rsid w:val="00AE778D"/>
    <w:rsid w:val="00B04E6B"/>
    <w:rsid w:val="00B1042B"/>
    <w:rsid w:val="00B45B3F"/>
    <w:rsid w:val="00B92540"/>
    <w:rsid w:val="00BC6C73"/>
    <w:rsid w:val="00BE0C96"/>
    <w:rsid w:val="00C24A75"/>
    <w:rsid w:val="00C414F1"/>
    <w:rsid w:val="00C506C5"/>
    <w:rsid w:val="00CD133D"/>
    <w:rsid w:val="00CF7019"/>
    <w:rsid w:val="00D0613E"/>
    <w:rsid w:val="00D56D33"/>
    <w:rsid w:val="00D741E3"/>
    <w:rsid w:val="00D74F8A"/>
    <w:rsid w:val="00D778F4"/>
    <w:rsid w:val="00DF276B"/>
    <w:rsid w:val="00E06138"/>
    <w:rsid w:val="00E07A20"/>
    <w:rsid w:val="00E45913"/>
    <w:rsid w:val="00E627F0"/>
    <w:rsid w:val="00E7333A"/>
    <w:rsid w:val="00EF7378"/>
    <w:rsid w:val="00F12659"/>
    <w:rsid w:val="00F24521"/>
    <w:rsid w:val="00F36628"/>
    <w:rsid w:val="00F528B8"/>
    <w:rsid w:val="00F67800"/>
    <w:rsid w:val="00FB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6952A"/>
  <w15:docId w15:val="{998FE0F6-B345-4B09-9E19-0E2B19A4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F00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3E3BB8"/>
  </w:style>
  <w:style w:type="table" w:customStyle="1" w:styleId="TableNormal">
    <w:name w:val="Table Normal"/>
    <w:uiPriority w:val="2"/>
    <w:semiHidden/>
    <w:unhideWhenUsed/>
    <w:qFormat/>
    <w:rsid w:val="003E3B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texto1">
    <w:name w:val="Corpo de texto1"/>
    <w:basedOn w:val="Normal"/>
    <w:next w:val="Corpodetexto"/>
    <w:link w:val="CorpodetextoChar"/>
    <w:uiPriority w:val="1"/>
    <w:qFormat/>
    <w:rsid w:val="003E3BB8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</w:rPr>
  </w:style>
  <w:style w:type="character" w:customStyle="1" w:styleId="CorpodetextoChar">
    <w:name w:val="Corpo de texto Char"/>
    <w:basedOn w:val="Fontepargpadro"/>
    <w:link w:val="Corpodetexto1"/>
    <w:uiPriority w:val="1"/>
    <w:rsid w:val="003E3BB8"/>
    <w:rPr>
      <w:rFonts w:ascii="Algerian" w:eastAsia="Algerian" w:hAnsi="Algerian"/>
      <w:sz w:val="24"/>
      <w:szCs w:val="24"/>
      <w:lang w:val="pt-BR"/>
    </w:rPr>
  </w:style>
  <w:style w:type="paragraph" w:customStyle="1" w:styleId="PargrafodaLista1">
    <w:name w:val="Parágrafo da Lista1"/>
    <w:basedOn w:val="Normal"/>
    <w:next w:val="PargrafodaLista"/>
    <w:uiPriority w:val="1"/>
    <w:qFormat/>
    <w:rsid w:val="003E3BB8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E3BB8"/>
    <w:pPr>
      <w:widowControl w:val="0"/>
      <w:spacing w:after="0" w:line="240" w:lineRule="auto"/>
    </w:pPr>
  </w:style>
  <w:style w:type="table" w:customStyle="1" w:styleId="Tabelacomgrade1">
    <w:name w:val="Tabela com grade1"/>
    <w:basedOn w:val="TableNormal"/>
    <w:next w:val="Tabelacomgrade"/>
    <w:uiPriority w:val="59"/>
    <w:rsid w:val="003E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Fontepargpadro"/>
    <w:uiPriority w:val="99"/>
    <w:unhideWhenUsed/>
    <w:rsid w:val="003E3BB8"/>
    <w:rPr>
      <w:color w:val="0000FF"/>
      <w:u w:val="single"/>
    </w:rPr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3E3BB8"/>
    <w:pPr>
      <w:widowControl w:val="0"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3E3BB8"/>
    <w:rPr>
      <w:lang w:val="pt-BR"/>
    </w:rPr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3E3BB8"/>
    <w:pPr>
      <w:widowControl w:val="0"/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3E3BB8"/>
    <w:rPr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3E3BB8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3E3BB8"/>
    <w:pPr>
      <w:widowControl w:val="0"/>
      <w:spacing w:after="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3E3BB8"/>
    <w:rPr>
      <w:sz w:val="20"/>
      <w:szCs w:val="20"/>
      <w:lang w:val="pt-BR"/>
    </w:rPr>
  </w:style>
  <w:style w:type="paragraph" w:customStyle="1" w:styleId="Assuntodocomentrio1">
    <w:name w:val="Assunto do comentário1"/>
    <w:basedOn w:val="Textodecomentrio"/>
    <w:next w:val="Textodecomentrio"/>
    <w:uiPriority w:val="99"/>
    <w:semiHidden/>
    <w:unhideWhenUsed/>
    <w:rsid w:val="003E3BB8"/>
    <w:pPr>
      <w:widowControl w:val="0"/>
      <w:spacing w:after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3BB8"/>
    <w:rPr>
      <w:b/>
      <w:bCs/>
      <w:sz w:val="20"/>
      <w:szCs w:val="20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E3BB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1"/>
    <w:uiPriority w:val="99"/>
    <w:semiHidden/>
    <w:unhideWhenUsed/>
    <w:rsid w:val="003E3BB8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3E3BB8"/>
  </w:style>
  <w:style w:type="paragraph" w:styleId="PargrafodaLista">
    <w:name w:val="List Paragraph"/>
    <w:basedOn w:val="Normal"/>
    <w:uiPriority w:val="34"/>
    <w:qFormat/>
    <w:rsid w:val="003E3BB8"/>
    <w:pPr>
      <w:ind w:left="720"/>
      <w:contextualSpacing/>
    </w:pPr>
  </w:style>
  <w:style w:type="table" w:styleId="Tabelacomgrade">
    <w:name w:val="Table Grid"/>
    <w:basedOn w:val="Tabelanormal"/>
    <w:uiPriority w:val="59"/>
    <w:rsid w:val="003E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3E3BB8"/>
    <w:rPr>
      <w:color w:val="0000FF" w:themeColor="hyperlink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3E3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3E3BB8"/>
  </w:style>
  <w:style w:type="paragraph" w:styleId="Rodap">
    <w:name w:val="footer"/>
    <w:basedOn w:val="Normal"/>
    <w:link w:val="RodapChar1"/>
    <w:uiPriority w:val="99"/>
    <w:unhideWhenUsed/>
    <w:rsid w:val="003E3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3E3BB8"/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3E3BB8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3E3B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3BB8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3E3BB8"/>
    <w:rPr>
      <w:b/>
      <w:bCs/>
      <w:sz w:val="20"/>
      <w:szCs w:val="20"/>
    </w:rPr>
  </w:style>
  <w:style w:type="character" w:styleId="RefernciaSutil">
    <w:name w:val="Subtle Reference"/>
    <w:uiPriority w:val="31"/>
    <w:qFormat/>
    <w:rsid w:val="003C3DC6"/>
    <w:rPr>
      <w:smallCaps/>
      <w:color w:val="C0504D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221D0"/>
    <w:rPr>
      <w:color w:val="800080"/>
      <w:u w:val="single"/>
    </w:rPr>
  </w:style>
  <w:style w:type="paragraph" w:customStyle="1" w:styleId="font5">
    <w:name w:val="font5"/>
    <w:basedOn w:val="Normal"/>
    <w:rsid w:val="0022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22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22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t-BR"/>
    </w:rPr>
  </w:style>
  <w:style w:type="paragraph" w:customStyle="1" w:styleId="font8">
    <w:name w:val="font8"/>
    <w:basedOn w:val="Normal"/>
    <w:rsid w:val="0022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5">
    <w:name w:val="xl65"/>
    <w:basedOn w:val="Normal"/>
    <w:rsid w:val="002221D0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2221D0"/>
    <w:pP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900" w:firstLine="9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2221D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2221D0"/>
    <w:pPr>
      <w:pBdr>
        <w:top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2221D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22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2221D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2221D0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2221D0"/>
    <w:pPr>
      <w:pBdr>
        <w:top w:val="single" w:sz="4" w:space="0" w:color="000000"/>
      </w:pBdr>
      <w:spacing w:before="100" w:beforeAutospacing="1" w:after="100" w:afterAutospacing="1" w:line="240" w:lineRule="auto"/>
      <w:ind w:firstLineChars="700" w:firstLine="7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2221D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2221D0"/>
    <w:pP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3">
    <w:name w:val="xl83"/>
    <w:basedOn w:val="Normal"/>
    <w:rsid w:val="002221D0"/>
    <w:pPr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4">
    <w:name w:val="xl84"/>
    <w:basedOn w:val="Normal"/>
    <w:rsid w:val="002221D0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2221D0"/>
    <w:pPr>
      <w:pBdr>
        <w:bottom w:val="single" w:sz="4" w:space="0" w:color="000000"/>
      </w:pBdr>
      <w:spacing w:before="100" w:beforeAutospacing="1" w:after="100" w:afterAutospacing="1" w:line="240" w:lineRule="auto"/>
      <w:ind w:firstLineChars="1300" w:firstLine="13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2221D0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2221D0"/>
    <w:pPr>
      <w:pBdr>
        <w:top w:val="single" w:sz="4" w:space="0" w:color="000000"/>
      </w:pBdr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8">
    <w:name w:val="xl88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700" w:firstLine="7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9">
    <w:name w:val="xl89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600" w:firstLine="6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0">
    <w:name w:val="xl90"/>
    <w:basedOn w:val="Normal"/>
    <w:rsid w:val="002221D0"/>
    <w:pP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2221D0"/>
    <w:pP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2">
    <w:name w:val="xl92"/>
    <w:basedOn w:val="Normal"/>
    <w:rsid w:val="002221D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3">
    <w:name w:val="xl93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4">
    <w:name w:val="xl94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5">
    <w:name w:val="xl95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6">
    <w:name w:val="xl96"/>
    <w:basedOn w:val="Normal"/>
    <w:rsid w:val="002221D0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2221D0"/>
    <w:pPr>
      <w:spacing w:before="100" w:beforeAutospacing="1" w:after="100" w:afterAutospacing="1" w:line="240" w:lineRule="auto"/>
      <w:ind w:firstLineChars="1400" w:firstLine="1400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2221D0"/>
    <w:pPr>
      <w:spacing w:before="100" w:beforeAutospacing="1" w:after="100" w:afterAutospacing="1" w:line="240" w:lineRule="auto"/>
      <w:ind w:firstLineChars="700" w:firstLine="700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9">
    <w:name w:val="xl99"/>
    <w:basedOn w:val="Normal"/>
    <w:rsid w:val="002221D0"/>
    <w:pPr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2221D0"/>
    <w:pPr>
      <w:spacing w:before="100" w:beforeAutospacing="1" w:after="100" w:afterAutospacing="1" w:line="240" w:lineRule="auto"/>
      <w:ind w:firstLineChars="1100" w:firstLine="1100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1">
    <w:name w:val="xl101"/>
    <w:basedOn w:val="Normal"/>
    <w:rsid w:val="002221D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3">
    <w:name w:val="xl103"/>
    <w:basedOn w:val="Normal"/>
    <w:rsid w:val="002221D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4">
    <w:name w:val="xl104"/>
    <w:basedOn w:val="Normal"/>
    <w:rsid w:val="002221D0"/>
    <w:pPr>
      <w:spacing w:before="100" w:beforeAutospacing="1" w:after="100" w:afterAutospacing="1" w:line="240" w:lineRule="auto"/>
      <w:ind w:firstLineChars="700" w:firstLine="700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5">
    <w:name w:val="xl105"/>
    <w:basedOn w:val="Normal"/>
    <w:rsid w:val="002221D0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t-BR"/>
    </w:rPr>
  </w:style>
  <w:style w:type="paragraph" w:customStyle="1" w:styleId="xl106">
    <w:name w:val="xl106"/>
    <w:basedOn w:val="Normal"/>
    <w:rsid w:val="002221D0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2221D0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4ADB6F6824084EB78B9CD5440FB8EE" ma:contentTypeVersion="10" ma:contentTypeDescription="Crie um novo documento." ma:contentTypeScope="" ma:versionID="f2a4830bf9baf13a8f0d4a75298b09cc">
  <xsd:schema xmlns:xsd="http://www.w3.org/2001/XMLSchema" xmlns:xs="http://www.w3.org/2001/XMLSchema" xmlns:p="http://schemas.microsoft.com/office/2006/metadata/properties" xmlns:ns2="626c7f88-43ce-4f51-b566-6f403c72e395" xmlns:ns3="9d6eab21-36df-4eeb-9905-e7a725f45879" targetNamespace="http://schemas.microsoft.com/office/2006/metadata/properties" ma:root="true" ma:fieldsID="78e4b8da6711cffa75aaefede02031c8" ns2:_="" ns3:_="">
    <xsd:import namespace="626c7f88-43ce-4f51-b566-6f403c72e395"/>
    <xsd:import namespace="9d6eab21-36df-4eeb-9905-e7a725f45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7f88-43ce-4f51-b566-6f403c72e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e437b1-d137-427f-803a-a024dc5f3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eab21-36df-4eeb-9905-e7a725f4587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b43704-1ac8-4524-b635-1738ed765917}" ma:internalName="TaxCatchAll" ma:showField="CatchAllData" ma:web="9d6eab21-36df-4eeb-9905-e7a725f45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eab21-36df-4eeb-9905-e7a725f45879" xsi:nil="true"/>
    <lcf76f155ced4ddcb4097134ff3c332f xmlns="626c7f88-43ce-4f51-b566-6f403c72e3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2C604-02D4-41C1-8B53-4B715E268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7f88-43ce-4f51-b566-6f403c72e395"/>
    <ds:schemaRef ds:uri="9d6eab21-36df-4eeb-9905-e7a725f45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8FC04-FFFD-420C-AD57-27264F947EE5}">
  <ds:schemaRefs>
    <ds:schemaRef ds:uri="http://schemas.microsoft.com/office/2006/metadata/properties"/>
    <ds:schemaRef ds:uri="http://schemas.microsoft.com/office/infopath/2007/PartnerControls"/>
    <ds:schemaRef ds:uri="9d6eab21-36df-4eeb-9905-e7a725f45879"/>
    <ds:schemaRef ds:uri="626c7f88-43ce-4f51-b566-6f403c72e395"/>
  </ds:schemaRefs>
</ds:datastoreItem>
</file>

<file path=customXml/itemProps3.xml><?xml version="1.0" encoding="utf-8"?>
<ds:datastoreItem xmlns:ds="http://schemas.openxmlformats.org/officeDocument/2006/customXml" ds:itemID="{DB0391D6-405D-4610-9703-4F1C863FA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1479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Eder</dc:creator>
  <cp:lastModifiedBy>Monique hubach Pieretti</cp:lastModifiedBy>
  <cp:revision>12</cp:revision>
  <cp:lastPrinted>2021-08-19T13:23:00Z</cp:lastPrinted>
  <dcterms:created xsi:type="dcterms:W3CDTF">2023-12-29T13:01:00Z</dcterms:created>
  <dcterms:modified xsi:type="dcterms:W3CDTF">2023-12-29T13:35:00Z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0x010100134ADB6F6824084EB78B9CD5440FB8EE</vt:lpwstr>
  </property>
  <property fmtid="{D5CDD505-2E9C-101B-9397-08002B2CF9AE}" pid="3" name="Order">
    <vt:r8>1539900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_ColorTag">
    <vt:lpwstr/>
  </property>
  <property fmtid="{D5CDD505-2E9C-101B-9397-08002B2CF9AE}" pid="11" name="_ExtendedDescription">
    <vt:lpwstr/>
  </property>
</Properties>
</file>